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0E46D" w14:textId="34D8AA19" w:rsidR="00514A51" w:rsidRDefault="00514A51" w:rsidP="00ED0456">
      <w:pPr>
        <w:pStyle w:val="Heading2"/>
        <w:spacing w:line="244" w:lineRule="exact"/>
        <w:rPr>
          <w:b/>
          <w:bCs/>
          <w:color w:val="231F20"/>
        </w:rPr>
      </w:pPr>
      <w:r w:rsidRPr="00514A51">
        <w:rPr>
          <w:noProof/>
          <w:color w:val="231F20"/>
        </w:rPr>
        <mc:AlternateContent>
          <mc:Choice Requires="wps">
            <w:drawing>
              <wp:anchor distT="45720" distB="45720" distL="114300" distR="114300" simplePos="0" relativeHeight="251661312" behindDoc="0" locked="0" layoutInCell="1" allowOverlap="1" wp14:anchorId="5F6848C4" wp14:editId="5551AC47">
                <wp:simplePos x="0" y="0"/>
                <wp:positionH relativeFrom="column">
                  <wp:posOffset>5570220</wp:posOffset>
                </wp:positionH>
                <wp:positionV relativeFrom="paragraph">
                  <wp:posOffset>-731520</wp:posOffset>
                </wp:positionV>
                <wp:extent cx="1539240" cy="1404620"/>
                <wp:effectExtent l="0" t="0" r="22860"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02CF37F" w14:textId="6D11D05C" w:rsidR="00514A51" w:rsidRPr="00514A51" w:rsidRDefault="00514A51" w:rsidP="00514A51">
                            <w:pPr>
                              <w:jc w:val="center"/>
                              <w:rPr>
                                <w:b/>
                                <w:bCs/>
                                <w:color w:val="FF0000"/>
                              </w:rPr>
                            </w:pPr>
                            <w:r w:rsidRPr="00514A51">
                              <w:rPr>
                                <w:b/>
                                <w:bCs/>
                                <w:color w:val="FF0000"/>
                                <w:sz w:val="34"/>
                                <w:szCs w:val="34"/>
                              </w:rPr>
                              <w:t>DRAFT</w:t>
                            </w:r>
                            <w:r w:rsidRPr="00514A51">
                              <w:rPr>
                                <w:b/>
                                <w:bCs/>
                                <w:color w:val="FF0000"/>
                              </w:rPr>
                              <w:br/>
                              <w:t>NEW COURSE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6848C4" id="_x0000_t202" coordsize="21600,21600" o:spt="202" path="m,l,21600r21600,l21600,xe">
                <v:stroke joinstyle="miter"/>
                <v:path gradientshapeok="t" o:connecttype="rect"/>
              </v:shapetype>
              <v:shape id="Text Box 2" o:spid="_x0000_s1026" type="#_x0000_t202" style="position:absolute;left:0;text-align:left;margin-left:438.6pt;margin-top:-57.6pt;width:121.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" fillcolor="white [3201]" strokecolor="#e84e0f [3205]" strokeweight="2pt">
                <v:textbox style="mso-fit-shape-to-text:t">
                  <w:txbxContent>
                    <w:p w14:paraId="502CF37F" w14:textId="6D11D05C" w:rsidR="00514A51" w:rsidRPr="00514A51" w:rsidRDefault="00514A51" w:rsidP="00514A51">
                      <w:pPr>
                        <w:jc w:val="center"/>
                        <w:rPr>
                          <w:b/>
                          <w:bCs/>
                          <w:color w:val="FF0000"/>
                        </w:rPr>
                      </w:pPr>
                      <w:r w:rsidRPr="00514A51">
                        <w:rPr>
                          <w:b/>
                          <w:bCs/>
                          <w:color w:val="FF0000"/>
                          <w:sz w:val="34"/>
                          <w:szCs w:val="34"/>
                        </w:rPr>
                        <w:t>DRAFT</w:t>
                      </w:r>
                      <w:r w:rsidRPr="00514A51">
                        <w:rPr>
                          <w:b/>
                          <w:bCs/>
                          <w:color w:val="FF0000"/>
                        </w:rPr>
                        <w:br/>
                        <w:t>NEW COURSE 2023</w:t>
                      </w:r>
                    </w:p>
                  </w:txbxContent>
                </v:textbox>
              </v:shape>
            </w:pict>
          </mc:Fallback>
        </mc:AlternateContent>
      </w:r>
      <w:r w:rsidR="002B41F5">
        <w:rPr>
          <w:b/>
          <w:color w:val="231F20"/>
        </w:rPr>
        <w:t xml:space="preserve">DEGREE: </w:t>
      </w:r>
      <w:r w:rsidR="00626926" w:rsidRPr="00626926">
        <w:rPr>
          <w:b/>
          <w:bCs/>
          <w:color w:val="231F20"/>
        </w:rPr>
        <w:t xml:space="preserve">Bachelor of </w:t>
      </w:r>
      <w:r w:rsidR="001170DC">
        <w:rPr>
          <w:b/>
          <w:bCs/>
          <w:color w:val="231F20"/>
        </w:rPr>
        <w:t xml:space="preserve">Modern </w:t>
      </w:r>
      <w:r w:rsidR="00B821CF">
        <w:rPr>
          <w:b/>
          <w:bCs/>
          <w:color w:val="231F20"/>
        </w:rPr>
        <w:t>Languages</w:t>
      </w:r>
      <w:r w:rsidR="00626926" w:rsidRPr="00626926">
        <w:rPr>
          <w:b/>
          <w:bCs/>
          <w:color w:val="231F20"/>
        </w:rPr>
        <w:t xml:space="preserve"> and Bachelor of </w:t>
      </w:r>
      <w:r w:rsidR="00906215">
        <w:rPr>
          <w:b/>
          <w:bCs/>
          <w:color w:val="231F20"/>
        </w:rPr>
        <w:t>Business</w:t>
      </w:r>
      <w:r w:rsidR="003336A2">
        <w:rPr>
          <w:b/>
          <w:bCs/>
          <w:color w:val="231F20"/>
        </w:rPr>
        <w:t xml:space="preserve"> </w:t>
      </w:r>
      <w:r w:rsidR="00626926" w:rsidRPr="00626926">
        <w:rPr>
          <w:b/>
          <w:bCs/>
          <w:color w:val="231F20"/>
        </w:rPr>
        <w:t>CB02</w:t>
      </w:r>
      <w:r w:rsidR="00906215">
        <w:rPr>
          <w:b/>
          <w:bCs/>
          <w:color w:val="231F20"/>
        </w:rPr>
        <w:t>8</w:t>
      </w:r>
    </w:p>
    <w:p w14:paraId="79B5159D" w14:textId="0EDC37A5" w:rsidR="00ED0456" w:rsidRDefault="00ED0456" w:rsidP="00ED0456">
      <w:pPr>
        <w:pStyle w:val="Heading2"/>
        <w:spacing w:line="244" w:lineRule="exact"/>
      </w:pPr>
      <w:proofErr w:type="spellStart"/>
      <w:r w:rsidRPr="00C41133">
        <w:rPr>
          <w:color w:val="231F20"/>
        </w:rPr>
        <w:t>B</w:t>
      </w:r>
      <w:r w:rsidR="001170DC">
        <w:rPr>
          <w:color w:val="231F20"/>
        </w:rPr>
        <w:t>ModLang</w:t>
      </w:r>
      <w:proofErr w:type="spellEnd"/>
      <w:r w:rsidR="00906215">
        <w:rPr>
          <w:color w:val="231F20"/>
        </w:rPr>
        <w:t>/</w:t>
      </w:r>
      <w:proofErr w:type="spellStart"/>
      <w:r w:rsidR="00906215">
        <w:rPr>
          <w:color w:val="231F20"/>
        </w:rPr>
        <w:t>BBus</w:t>
      </w:r>
      <w:proofErr w:type="spellEnd"/>
      <w:r w:rsidRPr="00C41133">
        <w:rPr>
          <w:color w:val="231F20"/>
        </w:rPr>
        <w:t xml:space="preserve"> </w:t>
      </w:r>
      <w:r w:rsidR="00E25F80" w:rsidRPr="00A92346">
        <w:rPr>
          <w:color w:val="231F20"/>
        </w:rPr>
        <w:t>Foundation units</w:t>
      </w:r>
      <w:r w:rsidR="00A92346" w:rsidRPr="00A92346">
        <w:rPr>
          <w:color w:val="231F20"/>
        </w:rPr>
        <w:t>:</w:t>
      </w:r>
      <w:r w:rsidR="00A92346">
        <w:rPr>
          <w:b/>
          <w:bCs/>
          <w:color w:val="231F20"/>
        </w:rPr>
        <w:t xml:space="preserve"> </w:t>
      </w:r>
      <w:r w:rsidR="00A87A2E" w:rsidRPr="00C41133">
        <w:rPr>
          <w:color w:val="231F20"/>
        </w:rPr>
        <w:t>(</w:t>
      </w:r>
      <w:r w:rsidR="008E32A7">
        <w:rPr>
          <w:color w:val="231F20"/>
        </w:rPr>
        <w:t>6</w:t>
      </w:r>
      <w:r w:rsidR="00A87A2E" w:rsidRPr="00C41133">
        <w:rPr>
          <w:color w:val="231F20"/>
        </w:rPr>
        <w:t xml:space="preserve">) </w:t>
      </w:r>
      <w:r w:rsidR="00C41133" w:rsidRPr="002F6AB4">
        <w:rPr>
          <w:color w:val="231F20"/>
          <w:shd w:val="clear" w:color="auto" w:fill="ECF2D7" w:themeFill="accent6" w:themeFillTint="33"/>
        </w:rPr>
        <w:t xml:space="preserve">   </w:t>
      </w:r>
      <w:r w:rsidR="003E7829">
        <w:rPr>
          <w:color w:val="231F20"/>
          <w:shd w:val="clear" w:color="auto" w:fill="ECF2D7" w:themeFill="accent6" w:themeFillTint="33"/>
        </w:rPr>
        <w:t xml:space="preserve"> </w:t>
      </w:r>
      <w:r w:rsidR="00C41133" w:rsidRPr="002F6AB4">
        <w:rPr>
          <w:color w:val="231F20"/>
          <w:shd w:val="clear" w:color="auto" w:fill="ECF2D7" w:themeFill="accent6" w:themeFillTint="33"/>
        </w:rPr>
        <w:t xml:space="preserve"> </w:t>
      </w:r>
      <w:r w:rsidR="00C41133" w:rsidRPr="00C41133">
        <w:rPr>
          <w:color w:val="231F20"/>
        </w:rPr>
        <w:t xml:space="preserve">   </w:t>
      </w:r>
      <w:hyperlink r:id="rId11" w:anchor="course-structure" w:history="1">
        <w:r w:rsidR="008E32A7" w:rsidRPr="00DE3541">
          <w:rPr>
            <w:rStyle w:val="Hyperlink"/>
          </w:rPr>
          <w:t>https://handbooks.uwa.edu.au/coursedetails?id=cbb28#course-structure</w:t>
        </w:r>
      </w:hyperlink>
      <w:r w:rsidR="008E32A7">
        <w:rPr>
          <w:color w:val="231F20"/>
        </w:rPr>
        <w:t xml:space="preserve"> </w:t>
      </w:r>
      <w:r>
        <w:rPr>
          <w:color w:val="231F20"/>
        </w:rPr>
        <w:br/>
      </w:r>
      <w:proofErr w:type="spellStart"/>
      <w:r w:rsidRPr="00C41133">
        <w:rPr>
          <w:color w:val="231F20"/>
        </w:rPr>
        <w:t>B</w:t>
      </w:r>
      <w:r w:rsidR="00EA3172">
        <w:rPr>
          <w:color w:val="231F20"/>
        </w:rPr>
        <w:t>ModLang</w:t>
      </w:r>
      <w:proofErr w:type="spellEnd"/>
      <w:r>
        <w:rPr>
          <w:color w:val="231F20"/>
        </w:rPr>
        <w:t xml:space="preserve"> major: </w:t>
      </w:r>
      <w:r w:rsidR="00E94779">
        <w:rPr>
          <w:color w:val="231F20"/>
        </w:rPr>
        <w:t>Spanish</w:t>
      </w:r>
      <w:r w:rsidR="00775D7F" w:rsidRPr="00775D7F">
        <w:rPr>
          <w:color w:val="231F20"/>
        </w:rPr>
        <w:t xml:space="preserve"> Studies</w:t>
      </w:r>
      <w:r w:rsidRPr="00AC1F62">
        <w:rPr>
          <w:color w:val="231F20"/>
        </w:rPr>
        <w:t xml:space="preserve"> </w:t>
      </w:r>
      <w:r>
        <w:rPr>
          <w:color w:val="231F20"/>
        </w:rPr>
        <w:t>(</w:t>
      </w:r>
      <w:r w:rsidR="00895ECE">
        <w:rPr>
          <w:color w:val="231F20"/>
        </w:rPr>
        <w:t>2</w:t>
      </w:r>
      <w:r w:rsidR="003751D1">
        <w:rPr>
          <w:color w:val="231F20"/>
        </w:rPr>
        <w:t>+</w:t>
      </w:r>
      <w:r w:rsidR="00895ECE">
        <w:rPr>
          <w:color w:val="231F20"/>
        </w:rPr>
        <w:t>3</w:t>
      </w:r>
      <w:r w:rsidR="003751D1">
        <w:rPr>
          <w:color w:val="231F20"/>
        </w:rPr>
        <w:t>+</w:t>
      </w:r>
      <w:r w:rsidR="00895ECE">
        <w:rPr>
          <w:color w:val="231F20"/>
        </w:rPr>
        <w:t>3</w:t>
      </w:r>
      <w:r>
        <w:rPr>
          <w:color w:val="231F20"/>
        </w:rPr>
        <w:t xml:space="preserve">)  </w:t>
      </w:r>
      <w:r w:rsidRPr="00296001">
        <w:rPr>
          <w:color w:val="231F20"/>
          <w:shd w:val="clear" w:color="auto" w:fill="FFF2CC" w:themeFill="accent4" w:themeFillTint="33"/>
        </w:rPr>
        <w:t xml:space="preserve">     </w:t>
      </w:r>
      <w:r>
        <w:rPr>
          <w:color w:val="231F20"/>
        </w:rPr>
        <w:t xml:space="preserve">  </w:t>
      </w:r>
      <w:hyperlink r:id="rId12" w:history="1">
        <w:r w:rsidR="007E37A1" w:rsidRPr="00AE1BB4">
          <w:rPr>
            <w:rStyle w:val="Hyperlink"/>
          </w:rPr>
          <w:t>https://handbooks.uwa.edu.au/majordetails?code=MJD-CHNSI</w:t>
        </w:r>
      </w:hyperlink>
      <w:r w:rsidR="007E37A1">
        <w:t xml:space="preserve"> </w:t>
      </w:r>
    </w:p>
    <w:p w14:paraId="18B7F1C1" w14:textId="5A822428" w:rsidR="00FE4871" w:rsidRDefault="00FE4871" w:rsidP="00ED0456">
      <w:pPr>
        <w:pStyle w:val="Heading2"/>
        <w:spacing w:line="244" w:lineRule="exact"/>
      </w:pPr>
      <w:proofErr w:type="spellStart"/>
      <w:r>
        <w:t>BModLang</w:t>
      </w:r>
      <w:proofErr w:type="spellEnd"/>
      <w:r>
        <w:t xml:space="preserve"> minor</w:t>
      </w:r>
      <w:r w:rsidR="004D5DE4">
        <w:t xml:space="preserve"> (req)</w:t>
      </w:r>
      <w:r>
        <w:t xml:space="preserve">: </w:t>
      </w:r>
      <w:r w:rsidR="00E94779">
        <w:t xml:space="preserve">Italian Language and Culture </w:t>
      </w:r>
      <w:r w:rsidR="00127584">
        <w:t>(</w:t>
      </w:r>
      <w:r w:rsidR="00CB518A">
        <w:t>2</w:t>
      </w:r>
      <w:r w:rsidR="00F84ADD">
        <w:t>+</w:t>
      </w:r>
      <w:r w:rsidR="00CB518A">
        <w:t>2</w:t>
      </w:r>
      <w:r w:rsidR="00F84ADD">
        <w:t>)</w:t>
      </w:r>
      <w:r w:rsidR="00127584">
        <w:t xml:space="preserve"> </w:t>
      </w:r>
      <w:r w:rsidR="00127584" w:rsidRPr="00E22855">
        <w:rPr>
          <w:color w:val="231F20"/>
          <w:shd w:val="clear" w:color="auto" w:fill="F8D3DC" w:themeFill="accent1" w:themeFillTint="33"/>
        </w:rPr>
        <w:t xml:space="preserve">  </w:t>
      </w:r>
      <w:r w:rsidR="009A6753">
        <w:rPr>
          <w:color w:val="231F20"/>
          <w:shd w:val="clear" w:color="auto" w:fill="F8D3DC" w:themeFill="accent1" w:themeFillTint="33"/>
        </w:rPr>
        <w:t xml:space="preserve"> </w:t>
      </w:r>
      <w:r w:rsidR="00127584" w:rsidRPr="00E22855">
        <w:rPr>
          <w:color w:val="231F20"/>
          <w:shd w:val="clear" w:color="auto" w:fill="F8D3DC" w:themeFill="accent1" w:themeFillTint="33"/>
        </w:rPr>
        <w:t xml:space="preserve"> </w:t>
      </w:r>
      <w:r w:rsidR="009A6753" w:rsidRPr="009A6753">
        <w:rPr>
          <w:color w:val="231F20"/>
        </w:rPr>
        <w:t xml:space="preserve"> </w:t>
      </w:r>
      <w:hyperlink r:id="rId13" w:history="1">
        <w:r w:rsidR="009A6753" w:rsidRPr="009A6753">
          <w:rPr>
            <w:rStyle w:val="Hyperlink"/>
          </w:rPr>
          <w:t>https://handbooks.uwa.edu.au/minordetails?code=MNR-KOLAC</w:t>
        </w:r>
      </w:hyperlink>
    </w:p>
    <w:p w14:paraId="58E4ECFC" w14:textId="77A9FB77" w:rsidR="00F6204A" w:rsidRDefault="00E15EB4" w:rsidP="003E7829">
      <w:pPr>
        <w:pStyle w:val="Heading2"/>
        <w:spacing w:line="244" w:lineRule="exact"/>
        <w:rPr>
          <w:color w:val="231F20"/>
        </w:rPr>
      </w:pPr>
      <w:proofErr w:type="spellStart"/>
      <w:r>
        <w:rPr>
          <w:color w:val="231F20"/>
        </w:rPr>
        <w:t>B</w:t>
      </w:r>
      <w:r w:rsidR="005004BF">
        <w:rPr>
          <w:color w:val="231F20"/>
        </w:rPr>
        <w:t>Bus</w:t>
      </w:r>
      <w:proofErr w:type="spellEnd"/>
      <w:r w:rsidR="005004BF">
        <w:rPr>
          <w:color w:val="231F20"/>
        </w:rPr>
        <w:t xml:space="preserve"> </w:t>
      </w:r>
      <w:r w:rsidR="00057BF2">
        <w:rPr>
          <w:color w:val="231F20"/>
        </w:rPr>
        <w:t>major:</w:t>
      </w:r>
      <w:r w:rsidR="00CC4AD5">
        <w:rPr>
          <w:color w:val="231F20"/>
        </w:rPr>
        <w:t xml:space="preserve"> </w:t>
      </w:r>
      <w:r w:rsidR="00D502DD">
        <w:rPr>
          <w:color w:val="231F20"/>
        </w:rPr>
        <w:t>Global Business</w:t>
      </w:r>
      <w:r w:rsidR="00A43E59">
        <w:rPr>
          <w:color w:val="231F20"/>
        </w:rPr>
        <w:t xml:space="preserve"> (</w:t>
      </w:r>
      <w:r w:rsidR="00D502DD">
        <w:rPr>
          <w:color w:val="231F20"/>
        </w:rPr>
        <w:t>2</w:t>
      </w:r>
      <w:r w:rsidR="00A57D44">
        <w:rPr>
          <w:color w:val="231F20"/>
        </w:rPr>
        <w:t>+</w:t>
      </w:r>
      <w:r w:rsidR="00D502DD">
        <w:rPr>
          <w:color w:val="231F20"/>
        </w:rPr>
        <w:t>2</w:t>
      </w:r>
      <w:r w:rsidR="00A57D44">
        <w:rPr>
          <w:color w:val="231F20"/>
        </w:rPr>
        <w:t>+</w:t>
      </w:r>
      <w:r w:rsidR="00D502DD">
        <w:rPr>
          <w:color w:val="231F20"/>
        </w:rPr>
        <w:t>4</w:t>
      </w:r>
      <w:r w:rsidR="00FC38E5">
        <w:rPr>
          <w:color w:val="231F20"/>
        </w:rPr>
        <w:t xml:space="preserve">)  </w:t>
      </w:r>
      <w:r w:rsidR="00FC38E5" w:rsidRPr="003E7829">
        <w:rPr>
          <w:color w:val="231F20"/>
          <w:shd w:val="clear" w:color="auto" w:fill="CACFF0" w:themeFill="text2" w:themeFillTint="33"/>
        </w:rPr>
        <w:t xml:space="preserve">    </w:t>
      </w:r>
      <w:r w:rsidR="00FC38E5">
        <w:rPr>
          <w:color w:val="231F20"/>
        </w:rPr>
        <w:t xml:space="preserve">  </w:t>
      </w:r>
      <w:hyperlink r:id="rId14" w:history="1">
        <w:r w:rsidR="00D502DD" w:rsidRPr="00DE3541">
          <w:rPr>
            <w:rStyle w:val="Hyperlink"/>
          </w:rPr>
          <w:t>https://handbooks.uwa.edu.au/majordetails?code=MJD-GLBUS</w:t>
        </w:r>
      </w:hyperlink>
      <w:r w:rsidR="00D502DD">
        <w:rPr>
          <w:color w:val="231F20"/>
        </w:rPr>
        <w:t xml:space="preserve"> </w:t>
      </w:r>
    </w:p>
    <w:p w14:paraId="4F210DA6" w14:textId="1A8200A8" w:rsidR="004B7D17" w:rsidRDefault="004B7D17" w:rsidP="003E7829">
      <w:pPr>
        <w:pStyle w:val="Heading2"/>
        <w:spacing w:line="244" w:lineRule="exact"/>
      </w:pPr>
      <w:proofErr w:type="spellStart"/>
      <w:r>
        <w:rPr>
          <w:color w:val="231F20"/>
        </w:rPr>
        <w:t>BBus</w:t>
      </w:r>
      <w:proofErr w:type="spellEnd"/>
      <w:r>
        <w:rPr>
          <w:color w:val="231F20"/>
        </w:rPr>
        <w:t xml:space="preserve"> minor (optional): </w:t>
      </w:r>
      <w:r w:rsidRPr="004B7D17">
        <w:rPr>
          <w:color w:val="231F20"/>
        </w:rPr>
        <w:t>Active Citizenship</w:t>
      </w:r>
      <w:r>
        <w:rPr>
          <w:color w:val="231F20"/>
        </w:rPr>
        <w:t xml:space="preserve"> (4 total): </w:t>
      </w:r>
      <w:r w:rsidRPr="004B7D17">
        <w:rPr>
          <w:color w:val="231F20"/>
          <w:shd w:val="clear" w:color="auto" w:fill="CAE8F9" w:themeFill="accent5" w:themeFillTint="33"/>
        </w:rPr>
        <w:t xml:space="preserve">     </w:t>
      </w:r>
      <w:r>
        <w:rPr>
          <w:color w:val="231F20"/>
        </w:rPr>
        <w:t xml:space="preserve"> </w:t>
      </w:r>
      <w:hyperlink r:id="rId15" w:history="1">
        <w:r w:rsidRPr="00923968">
          <w:rPr>
            <w:rStyle w:val="Hyperlink"/>
          </w:rPr>
          <w:t>https://handbooks.uwa.edu.au/minordetails?code=MNR-CITZN</w:t>
        </w:r>
      </w:hyperlink>
      <w:r>
        <w:rPr>
          <w:color w:val="231F20"/>
        </w:rPr>
        <w:t xml:space="preserve"> </w:t>
      </w: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57" w:type="dxa"/>
          <w:left w:w="57" w:type="dxa"/>
          <w:bottom w:w="57" w:type="dxa"/>
          <w:right w:w="57" w:type="dxa"/>
        </w:tblCellMar>
        <w:tblLook w:val="01E0" w:firstRow="1" w:lastRow="1" w:firstColumn="1" w:lastColumn="1" w:noHBand="0" w:noVBand="0"/>
      </w:tblPr>
      <w:tblGrid>
        <w:gridCol w:w="397"/>
        <w:gridCol w:w="753"/>
        <w:gridCol w:w="3544"/>
        <w:gridCol w:w="3544"/>
        <w:gridCol w:w="3544"/>
        <w:gridCol w:w="3544"/>
      </w:tblGrid>
      <w:tr w:rsidR="002D02EB" w14:paraId="7914B2EE" w14:textId="77777777" w:rsidTr="007437E9">
        <w:trPr>
          <w:trHeight w:val="562"/>
        </w:trPr>
        <w:tc>
          <w:tcPr>
            <w:tcW w:w="397" w:type="dxa"/>
            <w:vMerge w:val="restart"/>
            <w:tcBorders>
              <w:top w:val="single" w:sz="12" w:space="0" w:color="auto"/>
              <w:left w:val="nil"/>
              <w:right w:val="nil"/>
            </w:tcBorders>
            <w:textDirection w:val="btLr"/>
          </w:tcPr>
          <w:p w14:paraId="0DB15A1A" w14:textId="0F9BA71A" w:rsidR="002D02EB" w:rsidRPr="00983B47" w:rsidRDefault="002D02EB" w:rsidP="002D02EB">
            <w:pPr>
              <w:pStyle w:val="TableParagraph"/>
              <w:spacing w:before="66"/>
              <w:ind w:left="383" w:right="383"/>
              <w:jc w:val="center"/>
              <w:rPr>
                <w:b/>
                <w:sz w:val="14"/>
                <w:szCs w:val="14"/>
              </w:rPr>
            </w:pPr>
            <w:r>
              <w:rPr>
                <w:b/>
                <w:color w:val="231F20"/>
                <w:w w:val="105"/>
                <w:sz w:val="14"/>
                <w:szCs w:val="14"/>
              </w:rPr>
              <w:t>YEAR 1</w:t>
            </w:r>
          </w:p>
        </w:tc>
        <w:tc>
          <w:tcPr>
            <w:tcW w:w="753" w:type="dxa"/>
            <w:tcBorders>
              <w:top w:val="single" w:sz="12" w:space="0" w:color="auto"/>
              <w:left w:val="nil"/>
              <w:bottom w:val="single" w:sz="2" w:space="0" w:color="231F20"/>
              <w:right w:val="single" w:sz="24" w:space="0" w:color="25408F"/>
            </w:tcBorders>
          </w:tcPr>
          <w:p w14:paraId="67DA575B" w14:textId="31B4EFFA" w:rsidR="002D02EB" w:rsidRDefault="002D02EB" w:rsidP="002D02EB">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vAlign w:val="center"/>
          </w:tcPr>
          <w:p w14:paraId="0D20D310" w14:textId="77777777" w:rsidR="007437E9" w:rsidRPr="005B65D0" w:rsidRDefault="007437E9" w:rsidP="007437E9">
            <w:pPr>
              <w:pStyle w:val="TableParagraph"/>
              <w:jc w:val="center"/>
              <w:rPr>
                <w:b/>
                <w:bCs/>
              </w:rPr>
            </w:pPr>
            <w:r w:rsidRPr="005B65D0">
              <w:rPr>
                <w:b/>
                <w:bCs/>
              </w:rPr>
              <w:t>LING1001</w:t>
            </w:r>
          </w:p>
          <w:p w14:paraId="3E563BF0" w14:textId="3F4DD139" w:rsidR="002D02EB" w:rsidRPr="005B65D0" w:rsidRDefault="007437E9" w:rsidP="007437E9">
            <w:pPr>
              <w:pStyle w:val="TableParagraph"/>
              <w:jc w:val="center"/>
            </w:pPr>
            <w:r w:rsidRPr="005B65D0">
              <w:t>Language and Communication</w:t>
            </w:r>
          </w:p>
        </w:tc>
        <w:tc>
          <w:tcPr>
            <w:tcW w:w="3544" w:type="dxa"/>
            <w:tcBorders>
              <w:top w:val="single" w:sz="12" w:space="0" w:color="auto"/>
              <w:left w:val="single" w:sz="2" w:space="0" w:color="231F20"/>
              <w:bottom w:val="single" w:sz="2" w:space="0" w:color="231F20"/>
              <w:right w:val="single" w:sz="2" w:space="0" w:color="231F20"/>
            </w:tcBorders>
            <w:shd w:val="clear" w:color="auto" w:fill="ECF2D7" w:themeFill="accent6" w:themeFillTint="33"/>
            <w:vAlign w:val="center"/>
          </w:tcPr>
          <w:p w14:paraId="545C1BB2" w14:textId="6C9F7160" w:rsidR="007437E9" w:rsidRDefault="007437E9" w:rsidP="002D02EB">
            <w:pPr>
              <w:pStyle w:val="TableParagraph"/>
              <w:jc w:val="center"/>
              <w:rPr>
                <w:b/>
                <w:bCs/>
              </w:rPr>
            </w:pPr>
            <w:r w:rsidRPr="007437E9">
              <w:rPr>
                <w:b/>
                <w:bCs/>
              </w:rPr>
              <w:t>ACCT1100</w:t>
            </w:r>
          </w:p>
          <w:p w14:paraId="0D464606" w14:textId="72A8E4BD" w:rsidR="002D02EB" w:rsidRPr="007437E9" w:rsidRDefault="007437E9" w:rsidP="002D02EB">
            <w:pPr>
              <w:pStyle w:val="TableParagraph"/>
              <w:jc w:val="center"/>
            </w:pPr>
            <w:r w:rsidRPr="007437E9">
              <w:t>Business Reporting and Analysis</w:t>
            </w:r>
          </w:p>
        </w:tc>
        <w:tc>
          <w:tcPr>
            <w:tcW w:w="3544" w:type="dxa"/>
            <w:tcBorders>
              <w:top w:val="single" w:sz="12" w:space="0" w:color="auto"/>
              <w:left w:val="single" w:sz="2" w:space="0" w:color="231F20"/>
              <w:bottom w:val="single" w:sz="2" w:space="0" w:color="231F20"/>
              <w:right w:val="single" w:sz="2" w:space="0" w:color="231F20"/>
            </w:tcBorders>
            <w:shd w:val="clear" w:color="auto" w:fill="ECF2D7" w:themeFill="accent6" w:themeFillTint="33"/>
            <w:vAlign w:val="center"/>
          </w:tcPr>
          <w:p w14:paraId="2A66D382" w14:textId="45CCF03B" w:rsidR="00624755" w:rsidRDefault="00624755" w:rsidP="002D02EB">
            <w:pPr>
              <w:pStyle w:val="TableParagraph"/>
              <w:jc w:val="center"/>
              <w:rPr>
                <w:b/>
                <w:bCs/>
              </w:rPr>
            </w:pPr>
            <w:r w:rsidRPr="00624755">
              <w:rPr>
                <w:b/>
                <w:bCs/>
              </w:rPr>
              <w:t>BUSN1200</w:t>
            </w:r>
          </w:p>
          <w:p w14:paraId="7D7C149F" w14:textId="02E871EA" w:rsidR="002D02EB" w:rsidRPr="00624755" w:rsidRDefault="00624755" w:rsidP="002D02EB">
            <w:pPr>
              <w:pStyle w:val="TableParagraph"/>
              <w:jc w:val="center"/>
            </w:pPr>
            <w:r w:rsidRPr="00624755">
              <w:t>Data Analytics for Business</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vAlign w:val="center"/>
          </w:tcPr>
          <w:p w14:paraId="6EE12796" w14:textId="77777777" w:rsidR="00943545" w:rsidRDefault="00943545" w:rsidP="005D6FA9">
            <w:pPr>
              <w:pStyle w:val="TableParagraph"/>
              <w:jc w:val="center"/>
              <w:rPr>
                <w:b/>
                <w:bCs/>
              </w:rPr>
            </w:pPr>
            <w:r w:rsidRPr="00943545">
              <w:rPr>
                <w:b/>
                <w:bCs/>
              </w:rPr>
              <w:t>BUSN1103</w:t>
            </w:r>
          </w:p>
          <w:p w14:paraId="1C3003F6" w14:textId="4017DF5F" w:rsidR="002D02EB" w:rsidRPr="00943545" w:rsidRDefault="00943545" w:rsidP="005D6FA9">
            <w:pPr>
              <w:pStyle w:val="TableParagraph"/>
              <w:jc w:val="center"/>
            </w:pPr>
            <w:r w:rsidRPr="00943545">
              <w:t>Foundations of Global Business</w:t>
            </w:r>
          </w:p>
        </w:tc>
      </w:tr>
      <w:tr w:rsidR="005C2E5F" w14:paraId="0F9FCD88" w14:textId="77777777" w:rsidTr="007074D8">
        <w:trPr>
          <w:trHeight w:val="441"/>
        </w:trPr>
        <w:tc>
          <w:tcPr>
            <w:tcW w:w="397" w:type="dxa"/>
            <w:vMerge/>
            <w:tcBorders>
              <w:top w:val="nil"/>
              <w:left w:val="nil"/>
              <w:bottom w:val="single" w:sz="12" w:space="0" w:color="auto"/>
              <w:right w:val="nil"/>
            </w:tcBorders>
            <w:textDirection w:val="btLr"/>
          </w:tcPr>
          <w:p w14:paraId="2A214801" w14:textId="77777777" w:rsidR="005C2E5F" w:rsidRPr="00983B47" w:rsidRDefault="005C2E5F" w:rsidP="005C2E5F">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5C2E5F" w:rsidRDefault="005C2E5F" w:rsidP="005C2E5F">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vAlign w:val="center"/>
          </w:tcPr>
          <w:p w14:paraId="17788366" w14:textId="05559ACD" w:rsidR="007074D8" w:rsidRDefault="007074D8" w:rsidP="005C2E5F">
            <w:pPr>
              <w:pStyle w:val="TableParagraph"/>
              <w:jc w:val="center"/>
              <w:rPr>
                <w:b/>
                <w:bCs/>
              </w:rPr>
            </w:pPr>
            <w:r w:rsidRPr="007074D8">
              <w:rPr>
                <w:b/>
                <w:bCs/>
              </w:rPr>
              <w:t>LING2008</w:t>
            </w:r>
          </w:p>
          <w:p w14:paraId="35E16092" w14:textId="5FF6BB33" w:rsidR="005C2E5F" w:rsidRPr="007074D8" w:rsidRDefault="007074D8" w:rsidP="005C2E5F">
            <w:pPr>
              <w:pStyle w:val="TableParagraph"/>
              <w:jc w:val="center"/>
            </w:pPr>
            <w:r w:rsidRPr="007074D8">
              <w:t>How Language Shapes Society</w:t>
            </w:r>
          </w:p>
        </w:tc>
        <w:tc>
          <w:tcPr>
            <w:tcW w:w="3544" w:type="dxa"/>
            <w:tcBorders>
              <w:top w:val="single" w:sz="2" w:space="0" w:color="231F20"/>
              <w:left w:val="single" w:sz="2" w:space="0" w:color="231F20"/>
              <w:bottom w:val="single" w:sz="12" w:space="0" w:color="auto"/>
              <w:right w:val="single" w:sz="2" w:space="0" w:color="231F20"/>
            </w:tcBorders>
            <w:shd w:val="clear" w:color="auto" w:fill="ECF2D7" w:themeFill="accent6" w:themeFillTint="33"/>
            <w:vAlign w:val="center"/>
          </w:tcPr>
          <w:p w14:paraId="6191BF82" w14:textId="77777777" w:rsidR="007074D8" w:rsidRDefault="007074D8" w:rsidP="007074D8">
            <w:pPr>
              <w:pStyle w:val="TableParagraph"/>
              <w:jc w:val="center"/>
              <w:rPr>
                <w:b/>
                <w:bCs/>
              </w:rPr>
            </w:pPr>
            <w:r w:rsidRPr="00214F9E">
              <w:rPr>
                <w:b/>
                <w:bCs/>
              </w:rPr>
              <w:t>ECON1000</w:t>
            </w:r>
          </w:p>
          <w:p w14:paraId="22429470" w14:textId="2F6CC51B" w:rsidR="005C2E5F" w:rsidRPr="009268E0" w:rsidRDefault="007074D8" w:rsidP="007074D8">
            <w:pPr>
              <w:pStyle w:val="TableParagraph"/>
              <w:jc w:val="center"/>
            </w:pPr>
            <w:r w:rsidRPr="00214F9E">
              <w:t>Economics for Business</w:t>
            </w:r>
          </w:p>
        </w:tc>
        <w:tc>
          <w:tcPr>
            <w:tcW w:w="3544" w:type="dxa"/>
            <w:tcBorders>
              <w:top w:val="single" w:sz="2" w:space="0" w:color="231F20"/>
              <w:left w:val="single" w:sz="2" w:space="0" w:color="231F20"/>
              <w:bottom w:val="single" w:sz="12" w:space="0" w:color="auto"/>
              <w:right w:val="single" w:sz="2" w:space="0" w:color="231F20"/>
            </w:tcBorders>
            <w:shd w:val="clear" w:color="auto" w:fill="auto"/>
            <w:vAlign w:val="center"/>
          </w:tcPr>
          <w:p w14:paraId="73D22B19" w14:textId="76B63691" w:rsidR="00214F9E" w:rsidRDefault="002C5408" w:rsidP="00F01B5B">
            <w:pPr>
              <w:pStyle w:val="TableParagraph"/>
              <w:jc w:val="center"/>
              <w:rPr>
                <w:b/>
                <w:bCs/>
              </w:rPr>
            </w:pPr>
            <w:r>
              <w:rPr>
                <w:b/>
                <w:bCs/>
              </w:rPr>
              <w:t>Elective</w:t>
            </w:r>
          </w:p>
          <w:p w14:paraId="4FAFB1F0" w14:textId="1E6A7FF1" w:rsidR="005C2E5F" w:rsidRPr="00214F9E" w:rsidRDefault="002C5408" w:rsidP="00F01B5B">
            <w:pPr>
              <w:pStyle w:val="TableParagraph"/>
              <w:jc w:val="center"/>
            </w:pPr>
            <w:proofErr w:type="gramStart"/>
            <w:r>
              <w:t>e.g.</w:t>
            </w:r>
            <w:proofErr w:type="gramEnd"/>
            <w:r>
              <w:t xml:space="preserve"> </w:t>
            </w:r>
            <w:r w:rsidR="00C44C19" w:rsidRPr="00C44C19">
              <w:t>INDG1160</w:t>
            </w:r>
            <w:r w:rsidR="00C44C19">
              <w:t xml:space="preserve"> </w:t>
            </w:r>
            <w:proofErr w:type="spellStart"/>
            <w:r w:rsidR="00A46DB8" w:rsidRPr="00A46DB8">
              <w:t>Boodjar</w:t>
            </w:r>
            <w:proofErr w:type="spellEnd"/>
            <w:r w:rsidR="00A46DB8" w:rsidRPr="00A46DB8">
              <w:t xml:space="preserve"> </w:t>
            </w:r>
            <w:proofErr w:type="spellStart"/>
            <w:r w:rsidR="00A46DB8" w:rsidRPr="00A46DB8">
              <w:t>Moort</w:t>
            </w:r>
            <w:proofErr w:type="spellEnd"/>
            <w:r w:rsidR="00A46DB8" w:rsidRPr="00A46DB8">
              <w:t xml:space="preserve"> </w:t>
            </w:r>
            <w:proofErr w:type="spellStart"/>
            <w:r w:rsidR="00A46DB8" w:rsidRPr="00A46DB8">
              <w:t>Katitjin</w:t>
            </w:r>
            <w:proofErr w:type="spellEnd"/>
            <w:r w:rsidR="00A46DB8" w:rsidRPr="00A46DB8">
              <w:t>: Indigenous Heritage and Knowledge</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vAlign w:val="center"/>
          </w:tcPr>
          <w:p w14:paraId="333E26AA" w14:textId="77777777" w:rsidR="00943545" w:rsidRDefault="00943545" w:rsidP="005C2E5F">
            <w:pPr>
              <w:pStyle w:val="TableParagraph"/>
              <w:jc w:val="center"/>
              <w:rPr>
                <w:b/>
                <w:bCs/>
              </w:rPr>
            </w:pPr>
            <w:r w:rsidRPr="00943545">
              <w:rPr>
                <w:b/>
                <w:bCs/>
              </w:rPr>
              <w:t>MGMT1136</w:t>
            </w:r>
          </w:p>
          <w:p w14:paraId="224A18A2" w14:textId="374D8042" w:rsidR="005C2E5F" w:rsidRPr="00943545" w:rsidRDefault="00943545" w:rsidP="005C2E5F">
            <w:pPr>
              <w:pStyle w:val="TableParagraph"/>
              <w:jc w:val="center"/>
            </w:pPr>
            <w:r w:rsidRPr="00943545">
              <w:t xml:space="preserve">Management and </w:t>
            </w:r>
            <w:proofErr w:type="spellStart"/>
            <w:r w:rsidRPr="00943545">
              <w:t>Organisations</w:t>
            </w:r>
            <w:proofErr w:type="spellEnd"/>
          </w:p>
        </w:tc>
      </w:tr>
      <w:tr w:rsidR="00DC6F3D" w14:paraId="4D82440D" w14:textId="77777777" w:rsidTr="007437E9">
        <w:trPr>
          <w:trHeight w:val="282"/>
        </w:trPr>
        <w:tc>
          <w:tcPr>
            <w:tcW w:w="397" w:type="dxa"/>
            <w:vMerge w:val="restart"/>
            <w:tcBorders>
              <w:top w:val="single" w:sz="12" w:space="0" w:color="auto"/>
              <w:left w:val="nil"/>
              <w:right w:val="nil"/>
            </w:tcBorders>
            <w:textDirection w:val="btLr"/>
          </w:tcPr>
          <w:p w14:paraId="009C833F" w14:textId="327C516A" w:rsidR="00DC6F3D" w:rsidRPr="00983B47" w:rsidRDefault="00DC6F3D" w:rsidP="00DC6F3D">
            <w:pPr>
              <w:pStyle w:val="TableParagraph"/>
              <w:spacing w:before="66"/>
              <w:ind w:left="383" w:right="383"/>
              <w:jc w:val="center"/>
              <w:rPr>
                <w:b/>
                <w:sz w:val="14"/>
                <w:szCs w:val="14"/>
              </w:rPr>
            </w:pPr>
            <w:r>
              <w:rPr>
                <w:b/>
                <w:color w:val="231F20"/>
                <w:w w:val="105"/>
                <w:sz w:val="14"/>
                <w:szCs w:val="14"/>
              </w:rPr>
              <w:t>YEAR 2</w:t>
            </w:r>
          </w:p>
        </w:tc>
        <w:tc>
          <w:tcPr>
            <w:tcW w:w="753" w:type="dxa"/>
            <w:tcBorders>
              <w:top w:val="single" w:sz="12" w:space="0" w:color="auto"/>
              <w:left w:val="nil"/>
              <w:bottom w:val="single" w:sz="2" w:space="0" w:color="231F20"/>
              <w:right w:val="single" w:sz="24" w:space="0" w:color="25408F"/>
            </w:tcBorders>
          </w:tcPr>
          <w:p w14:paraId="0F63BB24" w14:textId="5CCEC0AC" w:rsidR="00DC6F3D" w:rsidRDefault="00DC6F3D" w:rsidP="00DC6F3D">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4C6" w:themeFill="background2" w:themeFillTint="33"/>
            <w:vAlign w:val="center"/>
          </w:tcPr>
          <w:p w14:paraId="000F10DA" w14:textId="24CA9CF6" w:rsidR="00DC6F3D" w:rsidRPr="00057BF2" w:rsidRDefault="00DC6F3D" w:rsidP="00DC6F3D">
            <w:pPr>
              <w:pStyle w:val="TableParagraph"/>
              <w:jc w:val="center"/>
            </w:pPr>
            <w:r>
              <w:rPr>
                <w:b/>
                <w:bCs/>
              </w:rPr>
              <w:t>SPAN1401</w:t>
            </w:r>
            <w:r>
              <w:br/>
              <w:t>Spanish Studies 1</w:t>
            </w:r>
          </w:p>
        </w:tc>
        <w:tc>
          <w:tcPr>
            <w:tcW w:w="3544" w:type="dxa"/>
            <w:tcBorders>
              <w:top w:val="single" w:sz="12" w:space="0" w:color="auto"/>
              <w:left w:val="single" w:sz="2" w:space="0" w:color="231F20"/>
              <w:bottom w:val="single" w:sz="2" w:space="0" w:color="231F20"/>
              <w:right w:val="single" w:sz="2" w:space="0" w:color="231F20"/>
            </w:tcBorders>
            <w:shd w:val="clear" w:color="auto" w:fill="ECF2D7" w:themeFill="accent6" w:themeFillTint="33"/>
            <w:vAlign w:val="center"/>
          </w:tcPr>
          <w:p w14:paraId="73074AEA" w14:textId="79D1D5D6" w:rsidR="004255BB" w:rsidRDefault="004255BB" w:rsidP="00DC6F3D">
            <w:pPr>
              <w:pStyle w:val="TableParagraph"/>
              <w:jc w:val="center"/>
              <w:rPr>
                <w:b/>
                <w:bCs/>
              </w:rPr>
            </w:pPr>
            <w:r w:rsidRPr="004255BB">
              <w:rPr>
                <w:b/>
                <w:bCs/>
              </w:rPr>
              <w:t>BUSN1104</w:t>
            </w:r>
          </w:p>
          <w:p w14:paraId="5D061FB9" w14:textId="658323F5" w:rsidR="00DC6F3D" w:rsidRPr="00057BF2" w:rsidRDefault="004255BB" w:rsidP="00DC6F3D">
            <w:pPr>
              <w:pStyle w:val="TableParagraph"/>
              <w:jc w:val="center"/>
            </w:pPr>
            <w:r w:rsidRPr="004255BB">
              <w:t xml:space="preserve">Business Communication for Change, </w:t>
            </w:r>
            <w:proofErr w:type="gramStart"/>
            <w:r w:rsidRPr="004255BB">
              <w:t>Influence</w:t>
            </w:r>
            <w:proofErr w:type="gramEnd"/>
            <w:r w:rsidRPr="004255BB">
              <w:t xml:space="preserve"> and Impact</w:t>
            </w:r>
          </w:p>
        </w:tc>
        <w:tc>
          <w:tcPr>
            <w:tcW w:w="3544" w:type="dxa"/>
            <w:tcBorders>
              <w:top w:val="single" w:sz="12" w:space="0" w:color="auto"/>
              <w:left w:val="single" w:sz="2" w:space="0" w:color="231F20"/>
              <w:bottom w:val="single" w:sz="2" w:space="0" w:color="231F20"/>
              <w:right w:val="single" w:sz="2" w:space="0" w:color="231F20"/>
            </w:tcBorders>
            <w:shd w:val="clear" w:color="auto" w:fill="F8D3DC" w:themeFill="accent1" w:themeFillTint="33"/>
            <w:vAlign w:val="center"/>
          </w:tcPr>
          <w:p w14:paraId="41FDDA1F" w14:textId="299D0BF1" w:rsidR="00DC6F3D" w:rsidRDefault="00AF1150" w:rsidP="00DC6F3D">
            <w:pPr>
              <w:pStyle w:val="TableParagraph"/>
              <w:jc w:val="center"/>
              <w:rPr>
                <w:b/>
                <w:bCs/>
              </w:rPr>
            </w:pPr>
            <w:r>
              <w:rPr>
                <w:b/>
                <w:bCs/>
              </w:rPr>
              <w:t>ITAL</w:t>
            </w:r>
            <w:r w:rsidR="00DC6F3D" w:rsidRPr="00702B16">
              <w:rPr>
                <w:b/>
                <w:bCs/>
              </w:rPr>
              <w:t>1401</w:t>
            </w:r>
          </w:p>
          <w:p w14:paraId="2E98B669" w14:textId="77A80209" w:rsidR="00DC6F3D" w:rsidRPr="00702B16" w:rsidRDefault="00DC6F3D" w:rsidP="00DC6F3D">
            <w:pPr>
              <w:pStyle w:val="TableParagraph"/>
              <w:jc w:val="center"/>
            </w:pPr>
            <w:r w:rsidRPr="00702B16">
              <w:t>I</w:t>
            </w:r>
            <w:r w:rsidR="00AF1150">
              <w:t>talian Studies</w:t>
            </w:r>
            <w:r w:rsidRPr="00702B16">
              <w:t xml:space="preserve"> 1</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vAlign w:val="center"/>
          </w:tcPr>
          <w:p w14:paraId="4EAB74D9" w14:textId="77777777" w:rsidR="005C2A9D" w:rsidRPr="005C2A9D" w:rsidRDefault="005C2A9D" w:rsidP="00DC6F3D">
            <w:pPr>
              <w:pStyle w:val="TableParagraph"/>
              <w:jc w:val="center"/>
              <w:rPr>
                <w:b/>
                <w:bCs/>
              </w:rPr>
            </w:pPr>
            <w:r w:rsidRPr="005C2A9D">
              <w:rPr>
                <w:b/>
                <w:bCs/>
              </w:rPr>
              <w:t>MGMT2341</w:t>
            </w:r>
          </w:p>
          <w:p w14:paraId="339A9CE8" w14:textId="37E45C08" w:rsidR="00DC6F3D" w:rsidRPr="003F6D25" w:rsidRDefault="005C2A9D" w:rsidP="00DC6F3D">
            <w:pPr>
              <w:pStyle w:val="TableParagraph"/>
              <w:jc w:val="center"/>
            </w:pPr>
            <w:r>
              <w:t xml:space="preserve"> </w:t>
            </w:r>
            <w:r w:rsidRPr="005C2A9D">
              <w:t>International Management</w:t>
            </w:r>
          </w:p>
        </w:tc>
      </w:tr>
      <w:tr w:rsidR="00DC6F3D" w14:paraId="5A2E3E30" w14:textId="77777777" w:rsidTr="00507E28">
        <w:trPr>
          <w:trHeight w:val="257"/>
        </w:trPr>
        <w:tc>
          <w:tcPr>
            <w:tcW w:w="397" w:type="dxa"/>
            <w:vMerge/>
            <w:tcBorders>
              <w:top w:val="nil"/>
              <w:left w:val="nil"/>
              <w:bottom w:val="single" w:sz="12" w:space="0" w:color="auto"/>
              <w:right w:val="nil"/>
            </w:tcBorders>
            <w:textDirection w:val="btLr"/>
          </w:tcPr>
          <w:p w14:paraId="19798369" w14:textId="77777777" w:rsidR="00DC6F3D" w:rsidRPr="00983B47" w:rsidRDefault="00DC6F3D" w:rsidP="00DC6F3D">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DC6F3D" w:rsidRDefault="00DC6F3D" w:rsidP="00DC6F3D">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4C6" w:themeFill="background2" w:themeFillTint="33"/>
            <w:vAlign w:val="center"/>
          </w:tcPr>
          <w:p w14:paraId="240885C9" w14:textId="387DA636" w:rsidR="00DC6F3D" w:rsidRPr="00057BF2" w:rsidRDefault="00DC6F3D" w:rsidP="00DC6F3D">
            <w:pPr>
              <w:pStyle w:val="TableParagraph"/>
              <w:jc w:val="center"/>
            </w:pPr>
            <w:r>
              <w:rPr>
                <w:b/>
                <w:bCs/>
              </w:rPr>
              <w:t>SPAN1402</w:t>
            </w:r>
            <w:r>
              <w:br/>
              <w:t>Spanish Studies 2</w:t>
            </w:r>
          </w:p>
        </w:tc>
        <w:tc>
          <w:tcPr>
            <w:tcW w:w="3544" w:type="dxa"/>
            <w:tcBorders>
              <w:top w:val="single" w:sz="2" w:space="0" w:color="231F20"/>
              <w:left w:val="single" w:sz="2" w:space="0" w:color="231F20"/>
              <w:bottom w:val="single" w:sz="12" w:space="0" w:color="auto"/>
              <w:right w:val="single" w:sz="2" w:space="0" w:color="231F20"/>
            </w:tcBorders>
            <w:shd w:val="clear" w:color="auto" w:fill="ECF2D7" w:themeFill="accent6" w:themeFillTint="33"/>
            <w:vAlign w:val="center"/>
          </w:tcPr>
          <w:p w14:paraId="22899C06" w14:textId="77777777" w:rsidR="00DC6F3D" w:rsidRPr="005B6F16" w:rsidRDefault="00DC6F3D" w:rsidP="00DC6F3D">
            <w:pPr>
              <w:pStyle w:val="TableParagraph"/>
              <w:jc w:val="center"/>
              <w:rPr>
                <w:b/>
                <w:bCs/>
              </w:rPr>
            </w:pPr>
            <w:r w:rsidRPr="005B6F16">
              <w:rPr>
                <w:b/>
                <w:bCs/>
              </w:rPr>
              <w:t>LING2008</w:t>
            </w:r>
          </w:p>
          <w:p w14:paraId="7601261D" w14:textId="143344D6" w:rsidR="00DC6F3D" w:rsidRPr="005B6F16" w:rsidRDefault="00DC6F3D" w:rsidP="00DC6F3D">
            <w:pPr>
              <w:pStyle w:val="TableParagraph"/>
              <w:jc w:val="center"/>
            </w:pPr>
            <w:r w:rsidRPr="005B6F16">
              <w:t>How Language Shapes Society</w:t>
            </w:r>
          </w:p>
        </w:tc>
        <w:tc>
          <w:tcPr>
            <w:tcW w:w="3544" w:type="dxa"/>
            <w:tcBorders>
              <w:top w:val="single" w:sz="2" w:space="0" w:color="231F20"/>
              <w:left w:val="single" w:sz="2" w:space="0" w:color="231F20"/>
              <w:bottom w:val="single" w:sz="12" w:space="0" w:color="auto"/>
              <w:right w:val="single" w:sz="2" w:space="0" w:color="231F20"/>
            </w:tcBorders>
            <w:shd w:val="clear" w:color="auto" w:fill="F8D3DC" w:themeFill="accent1" w:themeFillTint="33"/>
            <w:vAlign w:val="center"/>
          </w:tcPr>
          <w:p w14:paraId="54A41339" w14:textId="36F17DD9" w:rsidR="004D67BA" w:rsidRDefault="004D67BA" w:rsidP="004D67BA">
            <w:pPr>
              <w:pStyle w:val="TableParagraph"/>
              <w:jc w:val="center"/>
              <w:rPr>
                <w:b/>
                <w:bCs/>
              </w:rPr>
            </w:pPr>
            <w:r>
              <w:rPr>
                <w:b/>
                <w:bCs/>
              </w:rPr>
              <w:t>ITAL</w:t>
            </w:r>
            <w:r w:rsidRPr="00702B16">
              <w:rPr>
                <w:b/>
                <w:bCs/>
              </w:rPr>
              <w:t>140</w:t>
            </w:r>
            <w:r>
              <w:rPr>
                <w:b/>
                <w:bCs/>
              </w:rPr>
              <w:t>2</w:t>
            </w:r>
          </w:p>
          <w:p w14:paraId="5E4FA8D6" w14:textId="6793967B" w:rsidR="00DC6F3D" w:rsidRPr="00507E28" w:rsidRDefault="004D67BA" w:rsidP="004D67BA">
            <w:pPr>
              <w:pStyle w:val="TableParagraph"/>
              <w:jc w:val="center"/>
            </w:pPr>
            <w:r w:rsidRPr="00702B16">
              <w:t>I</w:t>
            </w:r>
            <w:r>
              <w:t>talian Studies</w:t>
            </w:r>
            <w:r w:rsidRPr="00702B16">
              <w:t xml:space="preserve"> </w:t>
            </w:r>
            <w:r>
              <w:t>2</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vAlign w:val="center"/>
          </w:tcPr>
          <w:p w14:paraId="58D697A9" w14:textId="3B851259" w:rsidR="00067DC2" w:rsidRDefault="00067DC2" w:rsidP="00DC6F3D">
            <w:pPr>
              <w:pStyle w:val="TableParagraph"/>
              <w:jc w:val="center"/>
              <w:rPr>
                <w:b/>
                <w:bCs/>
              </w:rPr>
            </w:pPr>
            <w:r w:rsidRPr="00067DC2">
              <w:rPr>
                <w:b/>
                <w:bCs/>
              </w:rPr>
              <w:t>ECON2105</w:t>
            </w:r>
          </w:p>
          <w:p w14:paraId="310CFC0D" w14:textId="3A7C97C1" w:rsidR="00DC6F3D" w:rsidRPr="00067DC2" w:rsidRDefault="00067DC2" w:rsidP="00DC6F3D">
            <w:pPr>
              <w:pStyle w:val="TableParagraph"/>
              <w:jc w:val="center"/>
            </w:pPr>
            <w:r w:rsidRPr="00067DC2">
              <w:t>Rise of the Global Economy</w:t>
            </w:r>
          </w:p>
        </w:tc>
      </w:tr>
      <w:tr w:rsidR="000560E2" w14:paraId="7614B871" w14:textId="77777777" w:rsidTr="001D618D">
        <w:trPr>
          <w:trHeight w:val="90"/>
        </w:trPr>
        <w:tc>
          <w:tcPr>
            <w:tcW w:w="397" w:type="dxa"/>
            <w:vMerge w:val="restart"/>
            <w:tcBorders>
              <w:top w:val="single" w:sz="12" w:space="0" w:color="auto"/>
              <w:left w:val="nil"/>
              <w:right w:val="nil"/>
            </w:tcBorders>
            <w:textDirection w:val="btLr"/>
          </w:tcPr>
          <w:p w14:paraId="46CBB648" w14:textId="02A2663E" w:rsidR="000560E2" w:rsidRPr="00983B47" w:rsidRDefault="000560E2" w:rsidP="000560E2">
            <w:pPr>
              <w:pStyle w:val="TableParagraph"/>
              <w:spacing w:before="66"/>
              <w:ind w:left="113" w:right="383"/>
              <w:jc w:val="center"/>
              <w:rPr>
                <w:sz w:val="14"/>
                <w:szCs w:val="14"/>
              </w:rPr>
            </w:pPr>
            <w:r>
              <w:rPr>
                <w:b/>
                <w:color w:val="231F20"/>
                <w:w w:val="105"/>
                <w:sz w:val="14"/>
                <w:szCs w:val="14"/>
              </w:rPr>
              <w:t xml:space="preserve">   YEAR 3</w:t>
            </w:r>
          </w:p>
        </w:tc>
        <w:tc>
          <w:tcPr>
            <w:tcW w:w="753" w:type="dxa"/>
            <w:tcBorders>
              <w:top w:val="single" w:sz="12" w:space="0" w:color="auto"/>
              <w:left w:val="nil"/>
              <w:bottom w:val="single" w:sz="2" w:space="0" w:color="231F20"/>
              <w:right w:val="single" w:sz="24" w:space="0" w:color="25408F"/>
            </w:tcBorders>
          </w:tcPr>
          <w:p w14:paraId="101CB27D" w14:textId="3F424AE0" w:rsidR="000560E2" w:rsidRDefault="000560E2" w:rsidP="000560E2">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4C6" w:themeFill="background2" w:themeFillTint="33"/>
            <w:vAlign w:val="center"/>
          </w:tcPr>
          <w:p w14:paraId="37F82014" w14:textId="0F11F89A" w:rsidR="000560E2" w:rsidRDefault="00DC6F3D" w:rsidP="000560E2">
            <w:pPr>
              <w:pStyle w:val="TableParagraph"/>
              <w:jc w:val="center"/>
            </w:pPr>
            <w:r>
              <w:rPr>
                <w:b/>
                <w:bCs/>
              </w:rPr>
              <w:t>SPAN2403</w:t>
            </w:r>
            <w:r>
              <w:br/>
              <w:t>Spanish Studies 3</w:t>
            </w:r>
          </w:p>
        </w:tc>
        <w:tc>
          <w:tcPr>
            <w:tcW w:w="3544" w:type="dxa"/>
            <w:tcBorders>
              <w:top w:val="single" w:sz="12" w:space="0" w:color="auto"/>
              <w:left w:val="single" w:sz="2" w:space="0" w:color="231F20"/>
              <w:bottom w:val="single" w:sz="2" w:space="0" w:color="231F20"/>
              <w:right w:val="single" w:sz="2" w:space="0" w:color="231F20"/>
            </w:tcBorders>
            <w:shd w:val="clear" w:color="auto" w:fill="F8D3DC" w:themeFill="accent1" w:themeFillTint="33"/>
            <w:vAlign w:val="center"/>
          </w:tcPr>
          <w:p w14:paraId="4ECCD215" w14:textId="3D9516A3" w:rsidR="00507E28" w:rsidRDefault="00FC7140" w:rsidP="000560E2">
            <w:pPr>
              <w:pStyle w:val="TableParagraph"/>
              <w:jc w:val="center"/>
              <w:rPr>
                <w:b/>
                <w:bCs/>
              </w:rPr>
            </w:pPr>
            <w:r>
              <w:rPr>
                <w:b/>
                <w:bCs/>
              </w:rPr>
              <w:t>ITAL2811</w:t>
            </w:r>
          </w:p>
          <w:p w14:paraId="44F381B9" w14:textId="3E66AB25" w:rsidR="000560E2" w:rsidRPr="00507E28" w:rsidRDefault="00FC7140" w:rsidP="000560E2">
            <w:pPr>
              <w:pStyle w:val="TableParagraph"/>
              <w:jc w:val="center"/>
            </w:pPr>
            <w:r w:rsidRPr="00FC7140">
              <w:t>Italian Culture in Word and Image: from the Middle Ages to the Risorgimento</w:t>
            </w:r>
          </w:p>
        </w:tc>
        <w:tc>
          <w:tcPr>
            <w:tcW w:w="3544" w:type="dxa"/>
            <w:tcBorders>
              <w:top w:val="single" w:sz="12" w:space="0" w:color="auto"/>
              <w:left w:val="single" w:sz="2" w:space="0" w:color="231F20"/>
              <w:bottom w:val="single" w:sz="2" w:space="0" w:color="231F20"/>
              <w:right w:val="single" w:sz="2" w:space="0" w:color="231F20"/>
            </w:tcBorders>
            <w:shd w:val="clear" w:color="auto" w:fill="F8D3DC" w:themeFill="accent1" w:themeFillTint="33"/>
            <w:vAlign w:val="center"/>
          </w:tcPr>
          <w:p w14:paraId="680989BF" w14:textId="3F8072F9" w:rsidR="00C00632" w:rsidRDefault="00C00632" w:rsidP="00C00632">
            <w:pPr>
              <w:pStyle w:val="TableParagraph"/>
              <w:jc w:val="center"/>
              <w:rPr>
                <w:b/>
                <w:bCs/>
              </w:rPr>
            </w:pPr>
            <w:r>
              <w:rPr>
                <w:b/>
                <w:bCs/>
              </w:rPr>
              <w:t>ITAL2</w:t>
            </w:r>
            <w:r w:rsidRPr="00702B16">
              <w:rPr>
                <w:b/>
                <w:bCs/>
              </w:rPr>
              <w:t>40</w:t>
            </w:r>
            <w:r>
              <w:rPr>
                <w:b/>
                <w:bCs/>
              </w:rPr>
              <w:t>3</w:t>
            </w:r>
          </w:p>
          <w:p w14:paraId="4CC4639C" w14:textId="53C11E08" w:rsidR="000560E2" w:rsidRPr="00FA25D9" w:rsidRDefault="00C00632" w:rsidP="00C00632">
            <w:pPr>
              <w:pStyle w:val="TableParagraph"/>
              <w:jc w:val="center"/>
              <w:rPr>
                <w:color w:val="808080" w:themeColor="background1" w:themeShade="80"/>
                <w:sz w:val="16"/>
                <w:szCs w:val="16"/>
              </w:rPr>
            </w:pPr>
            <w:r w:rsidRPr="00702B16">
              <w:t>I</w:t>
            </w:r>
            <w:r>
              <w:t>talian Studies</w:t>
            </w:r>
            <w:r w:rsidRPr="00702B16">
              <w:t xml:space="preserve"> </w:t>
            </w:r>
            <w:r>
              <w:t>3</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vAlign w:val="center"/>
          </w:tcPr>
          <w:p w14:paraId="71F47334" w14:textId="77777777" w:rsidR="008A544C" w:rsidRDefault="008A544C" w:rsidP="00FA16ED">
            <w:pPr>
              <w:pStyle w:val="TableParagraph"/>
              <w:jc w:val="center"/>
              <w:rPr>
                <w:b/>
                <w:bCs/>
              </w:rPr>
            </w:pPr>
            <w:r w:rsidRPr="008A544C">
              <w:rPr>
                <w:b/>
                <w:bCs/>
              </w:rPr>
              <w:t>EMPL3301</w:t>
            </w:r>
          </w:p>
          <w:p w14:paraId="252E2380" w14:textId="02A79464" w:rsidR="000560E2" w:rsidRPr="008A544C" w:rsidRDefault="008A544C" w:rsidP="00FA16ED">
            <w:pPr>
              <w:pStyle w:val="TableParagraph"/>
              <w:jc w:val="center"/>
            </w:pPr>
            <w:proofErr w:type="spellStart"/>
            <w:r w:rsidRPr="008A544C">
              <w:t>Globalisation</w:t>
            </w:r>
            <w:proofErr w:type="spellEnd"/>
            <w:r w:rsidRPr="008A544C">
              <w:t xml:space="preserve"> and Work</w:t>
            </w:r>
          </w:p>
        </w:tc>
      </w:tr>
      <w:tr w:rsidR="00922088" w14:paraId="0E3949AA" w14:textId="77777777" w:rsidTr="004B7D17">
        <w:trPr>
          <w:trHeight w:val="201"/>
        </w:trPr>
        <w:tc>
          <w:tcPr>
            <w:tcW w:w="397" w:type="dxa"/>
            <w:vMerge/>
            <w:tcBorders>
              <w:left w:val="nil"/>
              <w:bottom w:val="single" w:sz="12" w:space="0" w:color="auto"/>
              <w:right w:val="nil"/>
            </w:tcBorders>
            <w:textDirection w:val="btLr"/>
          </w:tcPr>
          <w:p w14:paraId="3B34F0BC" w14:textId="77777777" w:rsidR="00922088" w:rsidRPr="00983B47" w:rsidRDefault="00922088" w:rsidP="00922088">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922088" w:rsidRDefault="00922088" w:rsidP="00922088">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2F16EB7D" w14:textId="502B5C8A" w:rsidR="00922088" w:rsidRDefault="00DC6F3D" w:rsidP="00922088">
            <w:pPr>
              <w:pStyle w:val="TableParagraph"/>
              <w:jc w:val="center"/>
            </w:pPr>
            <w:r>
              <w:rPr>
                <w:b/>
                <w:bCs/>
              </w:rPr>
              <w:t>SPAN2404</w:t>
            </w:r>
            <w:r>
              <w:br/>
              <w:t>Spanish Studies 4</w:t>
            </w:r>
          </w:p>
        </w:tc>
        <w:tc>
          <w:tcPr>
            <w:tcW w:w="3544" w:type="dxa"/>
            <w:tcBorders>
              <w:top w:val="single" w:sz="2" w:space="0" w:color="231F20"/>
              <w:left w:val="single" w:sz="2" w:space="0" w:color="231F20"/>
              <w:bottom w:val="single" w:sz="12" w:space="0" w:color="auto"/>
              <w:right w:val="single" w:sz="2" w:space="0" w:color="231F20"/>
            </w:tcBorders>
            <w:shd w:val="clear" w:color="auto" w:fill="FFF4C6" w:themeFill="background2" w:themeFillTint="33"/>
            <w:vAlign w:val="center"/>
          </w:tcPr>
          <w:p w14:paraId="4B70B10A" w14:textId="3D44A08E" w:rsidR="00642DED" w:rsidRDefault="00642DED" w:rsidP="00922088">
            <w:pPr>
              <w:pStyle w:val="TableParagraph"/>
              <w:jc w:val="center"/>
              <w:rPr>
                <w:b/>
                <w:bCs/>
              </w:rPr>
            </w:pPr>
            <w:r w:rsidRPr="00642DED">
              <w:rPr>
                <w:b/>
                <w:bCs/>
              </w:rPr>
              <w:t>SPAN2812</w:t>
            </w:r>
          </w:p>
          <w:p w14:paraId="1D54D408" w14:textId="4C1136D0" w:rsidR="00922088" w:rsidRPr="00642DED" w:rsidRDefault="00642DED" w:rsidP="00922088">
            <w:pPr>
              <w:pStyle w:val="TableParagraph"/>
              <w:jc w:val="center"/>
            </w:pPr>
            <w:r w:rsidRPr="00642DED">
              <w:t>Tradition vs Modernity: Understanding Spain Today</w:t>
            </w:r>
          </w:p>
        </w:tc>
        <w:tc>
          <w:tcPr>
            <w:tcW w:w="3544" w:type="dxa"/>
            <w:tcBorders>
              <w:top w:val="single" w:sz="2" w:space="0" w:color="231F20"/>
              <w:left w:val="single" w:sz="2" w:space="0" w:color="231F20"/>
              <w:bottom w:val="single" w:sz="12" w:space="0" w:color="auto"/>
              <w:right w:val="single" w:sz="2" w:space="0" w:color="231F20"/>
            </w:tcBorders>
            <w:shd w:val="clear" w:color="auto" w:fill="CAE8F9" w:themeFill="accent5" w:themeFillTint="33"/>
            <w:vAlign w:val="center"/>
          </w:tcPr>
          <w:p w14:paraId="33F216EA" w14:textId="67EC84A7" w:rsidR="00C11565" w:rsidRDefault="004B7D17" w:rsidP="00585F60">
            <w:pPr>
              <w:pStyle w:val="TableParagraph"/>
              <w:jc w:val="center"/>
              <w:rPr>
                <w:b/>
                <w:bCs/>
              </w:rPr>
            </w:pPr>
            <w:r w:rsidRPr="004B7D17">
              <w:rPr>
                <w:b/>
                <w:bCs/>
              </w:rPr>
              <w:t>SVLG1006</w:t>
            </w:r>
          </w:p>
          <w:p w14:paraId="5A570488" w14:textId="2E59712D" w:rsidR="00922088" w:rsidRPr="001F5367" w:rsidRDefault="004B7D17" w:rsidP="00585F60">
            <w:pPr>
              <w:pStyle w:val="TableParagraph"/>
              <w:jc w:val="center"/>
            </w:pPr>
            <w:r w:rsidRPr="004B7D17">
              <w:t xml:space="preserve">Making a Difference: Civic Participation </w:t>
            </w:r>
            <w:r>
              <w:t>&amp;</w:t>
            </w:r>
            <w:r w:rsidRPr="004B7D17">
              <w:t xml:space="preserve"> Social Change</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vAlign w:val="center"/>
          </w:tcPr>
          <w:p w14:paraId="59D43CF3" w14:textId="3E33277F" w:rsidR="00CC1EFC" w:rsidRDefault="00CC1EFC" w:rsidP="00922088">
            <w:pPr>
              <w:pStyle w:val="TableParagraph"/>
              <w:jc w:val="center"/>
              <w:rPr>
                <w:b/>
                <w:bCs/>
              </w:rPr>
            </w:pPr>
            <w:r w:rsidRPr="00CC1EFC">
              <w:rPr>
                <w:b/>
                <w:bCs/>
              </w:rPr>
              <w:t>MGMT3304</w:t>
            </w:r>
          </w:p>
          <w:p w14:paraId="5755B623" w14:textId="38F63ECE" w:rsidR="00922088" w:rsidRPr="00CC1EFC" w:rsidRDefault="00CC1EFC" w:rsidP="00922088">
            <w:pPr>
              <w:pStyle w:val="TableParagraph"/>
              <w:jc w:val="center"/>
            </w:pPr>
            <w:r w:rsidRPr="00CC1EFC">
              <w:t>Applied International Business Strategy</w:t>
            </w:r>
          </w:p>
        </w:tc>
      </w:tr>
      <w:tr w:rsidR="000560E2" w14:paraId="2F5C506D" w14:textId="77777777" w:rsidTr="004B7D17">
        <w:trPr>
          <w:trHeight w:val="39"/>
        </w:trPr>
        <w:tc>
          <w:tcPr>
            <w:tcW w:w="397" w:type="dxa"/>
            <w:vMerge w:val="restart"/>
            <w:tcBorders>
              <w:top w:val="single" w:sz="12" w:space="0" w:color="auto"/>
              <w:left w:val="nil"/>
              <w:right w:val="nil"/>
            </w:tcBorders>
            <w:textDirection w:val="btLr"/>
          </w:tcPr>
          <w:p w14:paraId="1F0ABE91" w14:textId="0A53F193" w:rsidR="000560E2" w:rsidRPr="00983B47" w:rsidRDefault="000560E2" w:rsidP="000560E2">
            <w:pPr>
              <w:jc w:val="center"/>
              <w:rPr>
                <w:sz w:val="14"/>
                <w:szCs w:val="14"/>
              </w:rPr>
            </w:pPr>
            <w:r>
              <w:rPr>
                <w:b/>
                <w:color w:val="231F20"/>
                <w:w w:val="105"/>
                <w:sz w:val="14"/>
                <w:szCs w:val="14"/>
              </w:rPr>
              <w:t>YEAR 4</w:t>
            </w:r>
          </w:p>
        </w:tc>
        <w:tc>
          <w:tcPr>
            <w:tcW w:w="753" w:type="dxa"/>
            <w:tcBorders>
              <w:top w:val="single" w:sz="12" w:space="0" w:color="auto"/>
              <w:left w:val="nil"/>
              <w:bottom w:val="single" w:sz="2" w:space="0" w:color="231F20"/>
              <w:right w:val="single" w:sz="24" w:space="0" w:color="25408F"/>
            </w:tcBorders>
          </w:tcPr>
          <w:p w14:paraId="7A3D8F59" w14:textId="1F1E294E" w:rsidR="000560E2" w:rsidRDefault="000560E2" w:rsidP="000560E2">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4C6" w:themeFill="background2" w:themeFillTint="33"/>
            <w:vAlign w:val="center"/>
          </w:tcPr>
          <w:p w14:paraId="26B13EE5" w14:textId="7CEDE44A" w:rsidR="000560E2" w:rsidRPr="00D23E5B" w:rsidRDefault="00DC6F3D" w:rsidP="000560E2">
            <w:pPr>
              <w:pStyle w:val="TableParagraph"/>
              <w:jc w:val="center"/>
              <w:rPr>
                <w:b/>
                <w:bCs/>
              </w:rPr>
            </w:pPr>
            <w:r>
              <w:rPr>
                <w:b/>
                <w:bCs/>
              </w:rPr>
              <w:t>SPAN3405</w:t>
            </w:r>
            <w:r>
              <w:br/>
              <w:t>Spanish Studies 5</w:t>
            </w:r>
          </w:p>
        </w:tc>
        <w:tc>
          <w:tcPr>
            <w:tcW w:w="3544" w:type="dxa"/>
            <w:tcBorders>
              <w:top w:val="single" w:sz="12" w:space="0" w:color="auto"/>
              <w:left w:val="single" w:sz="2" w:space="0" w:color="231F20"/>
              <w:bottom w:val="single" w:sz="2" w:space="0" w:color="231F20"/>
              <w:right w:val="single" w:sz="2" w:space="0" w:color="231F20"/>
            </w:tcBorders>
            <w:shd w:val="clear" w:color="auto" w:fill="FFF4C6" w:themeFill="background2" w:themeFillTint="33"/>
            <w:vAlign w:val="center"/>
          </w:tcPr>
          <w:p w14:paraId="49435EA6" w14:textId="3892CF83" w:rsidR="00CF0079" w:rsidRDefault="00CF0079" w:rsidP="000560E2">
            <w:pPr>
              <w:pStyle w:val="TableParagraph"/>
              <w:jc w:val="center"/>
              <w:rPr>
                <w:b/>
                <w:bCs/>
              </w:rPr>
            </w:pPr>
            <w:r w:rsidRPr="00CF0079">
              <w:rPr>
                <w:b/>
                <w:bCs/>
              </w:rPr>
              <w:t>SPAN3813</w:t>
            </w:r>
          </w:p>
          <w:p w14:paraId="78C6B0E1" w14:textId="1C3F739F" w:rsidR="000560E2" w:rsidRPr="00CF0079" w:rsidRDefault="00CF0079" w:rsidP="000560E2">
            <w:pPr>
              <w:pStyle w:val="TableParagraph"/>
              <w:jc w:val="center"/>
            </w:pPr>
            <w:r w:rsidRPr="00CF0079">
              <w:t>Literature in Spanish</w:t>
            </w:r>
          </w:p>
        </w:tc>
        <w:tc>
          <w:tcPr>
            <w:tcW w:w="3544" w:type="dxa"/>
            <w:tcBorders>
              <w:top w:val="single" w:sz="12" w:space="0" w:color="auto"/>
              <w:left w:val="single" w:sz="2" w:space="0" w:color="231F20"/>
              <w:bottom w:val="single" w:sz="2" w:space="0" w:color="231F20"/>
              <w:right w:val="single" w:sz="2" w:space="0" w:color="231F20"/>
            </w:tcBorders>
            <w:shd w:val="clear" w:color="auto" w:fill="CAE8F9" w:themeFill="accent5" w:themeFillTint="33"/>
            <w:vAlign w:val="center"/>
          </w:tcPr>
          <w:p w14:paraId="4BA804BF" w14:textId="77777777" w:rsidR="004B7D17" w:rsidRDefault="004B7D17" w:rsidP="004B7D17">
            <w:pPr>
              <w:pStyle w:val="TableParagraph"/>
              <w:jc w:val="center"/>
              <w:rPr>
                <w:b/>
                <w:bCs/>
              </w:rPr>
            </w:pPr>
            <w:r w:rsidRPr="004B7D17">
              <w:rPr>
                <w:b/>
                <w:bCs/>
              </w:rPr>
              <w:t>SVLG3008</w:t>
            </w:r>
          </w:p>
          <w:p w14:paraId="797C91D5" w14:textId="3DDC68AA" w:rsidR="000560E2" w:rsidRPr="00D96261" w:rsidRDefault="003C6597" w:rsidP="004B7D17">
            <w:pPr>
              <w:pStyle w:val="TableParagraph"/>
              <w:jc w:val="center"/>
            </w:pPr>
            <w:r w:rsidRPr="003C6597">
              <w:t>Approaches to Wicked Problems</w:t>
            </w:r>
            <w:r>
              <w:t xml:space="preserve"> (pre</w:t>
            </w:r>
            <w:r w:rsidR="00614D46">
              <w:t>-semester intensive)</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vAlign w:val="center"/>
          </w:tcPr>
          <w:p w14:paraId="5E0F9622" w14:textId="21374A7F" w:rsidR="0032729A" w:rsidRDefault="00CC1EFC" w:rsidP="000560E2">
            <w:pPr>
              <w:pStyle w:val="TableParagraph"/>
              <w:jc w:val="center"/>
              <w:rPr>
                <w:b/>
                <w:bCs/>
              </w:rPr>
            </w:pPr>
            <w:r>
              <w:rPr>
                <w:b/>
                <w:bCs/>
              </w:rPr>
              <w:t>Level 3 option</w:t>
            </w:r>
          </w:p>
          <w:p w14:paraId="3AF3A060" w14:textId="0A405A8C" w:rsidR="000560E2" w:rsidRPr="0032729A" w:rsidRDefault="00CC1EFC" w:rsidP="000560E2">
            <w:pPr>
              <w:pStyle w:val="TableParagraph"/>
              <w:jc w:val="center"/>
            </w:pPr>
            <w:proofErr w:type="gramStart"/>
            <w:r>
              <w:t>e.g.</w:t>
            </w:r>
            <w:proofErr w:type="gramEnd"/>
            <w:r>
              <w:t xml:space="preserve"> WILG3001</w:t>
            </w:r>
            <w:r w:rsidR="00481485">
              <w:t xml:space="preserve"> Professional Experience Practicum</w:t>
            </w:r>
          </w:p>
        </w:tc>
      </w:tr>
      <w:tr w:rsidR="000560E2" w14:paraId="3A2106AF" w14:textId="77777777" w:rsidTr="004B7D17">
        <w:trPr>
          <w:trHeight w:val="20"/>
        </w:trPr>
        <w:tc>
          <w:tcPr>
            <w:tcW w:w="397" w:type="dxa"/>
            <w:vMerge/>
            <w:tcBorders>
              <w:left w:val="nil"/>
              <w:bottom w:val="single" w:sz="12" w:space="0" w:color="auto"/>
              <w:right w:val="nil"/>
            </w:tcBorders>
            <w:textDirection w:val="btLr"/>
          </w:tcPr>
          <w:p w14:paraId="51957A07" w14:textId="77777777" w:rsidR="000560E2" w:rsidRPr="00983B47" w:rsidRDefault="000560E2" w:rsidP="000560E2">
            <w:pPr>
              <w:rPr>
                <w:sz w:val="14"/>
                <w:szCs w:val="14"/>
              </w:rPr>
            </w:pPr>
          </w:p>
        </w:tc>
        <w:tc>
          <w:tcPr>
            <w:tcW w:w="753" w:type="dxa"/>
            <w:tcBorders>
              <w:top w:val="single" w:sz="2" w:space="0" w:color="231F20"/>
              <w:left w:val="nil"/>
              <w:bottom w:val="single" w:sz="12" w:space="0" w:color="auto"/>
              <w:right w:val="single" w:sz="24" w:space="0" w:color="25408F"/>
            </w:tcBorders>
          </w:tcPr>
          <w:p w14:paraId="6E7744AB" w14:textId="63234EA7" w:rsidR="000560E2" w:rsidRDefault="000560E2" w:rsidP="000560E2">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4C6" w:themeFill="background2" w:themeFillTint="33"/>
            <w:vAlign w:val="center"/>
          </w:tcPr>
          <w:p w14:paraId="70924410" w14:textId="0CC8C40C" w:rsidR="000560E2" w:rsidRPr="00E445F2" w:rsidRDefault="00DC6F3D" w:rsidP="00E04FB2">
            <w:pPr>
              <w:pStyle w:val="TableParagraph"/>
              <w:jc w:val="center"/>
            </w:pPr>
            <w:r>
              <w:rPr>
                <w:b/>
                <w:bCs/>
              </w:rPr>
              <w:t>SPAN3406</w:t>
            </w:r>
            <w:r>
              <w:br/>
              <w:t>Spanish Studies 6</w:t>
            </w:r>
          </w:p>
        </w:tc>
        <w:tc>
          <w:tcPr>
            <w:tcW w:w="3544" w:type="dxa"/>
            <w:tcBorders>
              <w:top w:val="single" w:sz="2" w:space="0" w:color="231F20"/>
              <w:left w:val="single" w:sz="2" w:space="0" w:color="231F20"/>
              <w:bottom w:val="single" w:sz="12" w:space="0" w:color="auto"/>
              <w:right w:val="single" w:sz="2" w:space="0" w:color="231F20"/>
            </w:tcBorders>
            <w:shd w:val="clear" w:color="auto" w:fill="CAE8F9" w:themeFill="accent5" w:themeFillTint="33"/>
            <w:vAlign w:val="center"/>
          </w:tcPr>
          <w:p w14:paraId="00017146" w14:textId="4A1D030D" w:rsidR="004B7D17" w:rsidRDefault="004B7D17" w:rsidP="000619AF">
            <w:pPr>
              <w:pStyle w:val="TableParagraph"/>
              <w:jc w:val="center"/>
              <w:rPr>
                <w:b/>
                <w:bCs/>
              </w:rPr>
            </w:pPr>
            <w:r>
              <w:rPr>
                <w:b/>
                <w:bCs/>
              </w:rPr>
              <w:t>Level 2 option</w:t>
            </w:r>
          </w:p>
          <w:p w14:paraId="364A020A" w14:textId="6EE0DC93" w:rsidR="000560E2" w:rsidRPr="004B7D17" w:rsidRDefault="004B7D17" w:rsidP="004B7D17">
            <w:pPr>
              <w:pStyle w:val="TableParagraph"/>
              <w:jc w:val="center"/>
            </w:pPr>
            <w:proofErr w:type="gramStart"/>
            <w:r>
              <w:t>e.g.</w:t>
            </w:r>
            <w:proofErr w:type="gramEnd"/>
            <w:r>
              <w:t xml:space="preserve"> </w:t>
            </w:r>
            <w:r w:rsidRPr="004B7D17">
              <w:t>PHIL2009</w:t>
            </w:r>
            <w:r>
              <w:t xml:space="preserve"> </w:t>
            </w:r>
            <w:r w:rsidRPr="004B7D17">
              <w:t>Global and Environmental Justice</w:t>
            </w:r>
          </w:p>
        </w:tc>
        <w:tc>
          <w:tcPr>
            <w:tcW w:w="3544" w:type="dxa"/>
            <w:tcBorders>
              <w:top w:val="single" w:sz="2" w:space="0" w:color="231F20"/>
              <w:left w:val="single" w:sz="2" w:space="0" w:color="231F20"/>
              <w:bottom w:val="single" w:sz="12" w:space="0" w:color="auto"/>
              <w:right w:val="single" w:sz="2" w:space="0" w:color="231F20"/>
            </w:tcBorders>
            <w:shd w:val="clear" w:color="auto" w:fill="CAE8F9" w:themeFill="accent5" w:themeFillTint="33"/>
            <w:vAlign w:val="center"/>
          </w:tcPr>
          <w:p w14:paraId="7E3484F8" w14:textId="404590A0" w:rsidR="00614D46" w:rsidRDefault="004B7D17" w:rsidP="00614D46">
            <w:pPr>
              <w:pStyle w:val="TableParagraph"/>
              <w:jc w:val="center"/>
              <w:rPr>
                <w:b/>
                <w:bCs/>
              </w:rPr>
            </w:pPr>
            <w:r>
              <w:rPr>
                <w:b/>
                <w:bCs/>
              </w:rPr>
              <w:t>Group A/B/C</w:t>
            </w:r>
          </w:p>
          <w:p w14:paraId="503D0695" w14:textId="58AA62D8" w:rsidR="000560E2" w:rsidRPr="00237061" w:rsidRDefault="00614D46" w:rsidP="00614D46">
            <w:pPr>
              <w:pStyle w:val="TableParagraph"/>
              <w:jc w:val="center"/>
            </w:pPr>
            <w:r w:rsidRPr="0066444D">
              <w:t xml:space="preserve">e.g. </w:t>
            </w:r>
            <w:r w:rsidR="004B7D17">
              <w:t xml:space="preserve"> </w:t>
            </w:r>
            <w:r w:rsidR="004B7D17" w:rsidRPr="004B7D17">
              <w:t>SVLG3003</w:t>
            </w:r>
            <w:r w:rsidR="004B7D17">
              <w:t xml:space="preserve"> </w:t>
            </w:r>
            <w:r w:rsidR="004B7D17" w:rsidRPr="004B7D17">
              <w:t>McCusker Centre for Citizenship Internship</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vAlign w:val="center"/>
          </w:tcPr>
          <w:p w14:paraId="796CB0FE" w14:textId="59CEFF5A" w:rsidR="00CC1EFC" w:rsidRDefault="00CC1EFC" w:rsidP="000560E2">
            <w:pPr>
              <w:pStyle w:val="TableParagraph"/>
              <w:jc w:val="center"/>
              <w:rPr>
                <w:b/>
                <w:bCs/>
              </w:rPr>
            </w:pPr>
            <w:r w:rsidRPr="00CC1EFC">
              <w:rPr>
                <w:b/>
                <w:bCs/>
              </w:rPr>
              <w:t>MKTG3312</w:t>
            </w:r>
          </w:p>
          <w:p w14:paraId="503270DF" w14:textId="0A04E909" w:rsidR="000560E2" w:rsidRPr="00CC1EFC" w:rsidRDefault="00CC1EFC" w:rsidP="000560E2">
            <w:pPr>
              <w:pStyle w:val="TableParagraph"/>
              <w:jc w:val="center"/>
            </w:pPr>
            <w:r w:rsidRPr="00CC1EFC">
              <w:t>Consumers Around the World</w:t>
            </w:r>
          </w:p>
        </w:tc>
      </w:tr>
    </w:tbl>
    <w:p w14:paraId="463E3FBC" w14:textId="33BC385F" w:rsidR="00D428B4" w:rsidRDefault="00D428B4">
      <w:pPr>
        <w:pStyle w:val="BodyText"/>
        <w:spacing w:before="1"/>
        <w:rPr>
          <w:sz w:val="15"/>
        </w:rPr>
      </w:pPr>
    </w:p>
    <w:p w14:paraId="74B677CC" w14:textId="77777777" w:rsidR="00E25F80" w:rsidRDefault="00E25F80">
      <w:pPr>
        <w:rPr>
          <w:sz w:val="20"/>
          <w:szCs w:val="18"/>
        </w:rPr>
      </w:pPr>
      <w:r>
        <w:rPr>
          <w:sz w:val="20"/>
        </w:rPr>
        <w:br w:type="page"/>
      </w:r>
    </w:p>
    <w:p w14:paraId="1135F3F1" w14:textId="1FBEC5C9" w:rsidR="00D428B4" w:rsidRDefault="00005A8D">
      <w:pPr>
        <w:pStyle w:val="BodyText"/>
        <w:ind w:left="137"/>
        <w:rPr>
          <w:sz w:val="20"/>
        </w:rPr>
      </w:pPr>
      <w:r>
        <w:rPr>
          <w:noProof/>
          <w:sz w:val="20"/>
          <w:lang w:val="en-AU" w:eastAsia="en-AU"/>
        </w:rPr>
        <w:lastRenderedPageBreak/>
        <mc:AlternateContent>
          <mc:Choice Requires="wps">
            <w:drawing>
              <wp:inline distT="0" distB="0" distL="0" distR="0" wp14:anchorId="51B1621C" wp14:editId="71F05F0B">
                <wp:extent cx="9756140" cy="448310"/>
                <wp:effectExtent l="0" t="0" r="0" b="889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44831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rsidSect="00E22855">
          <w:headerReference w:type="default" r:id="rId16"/>
          <w:pgSz w:w="16840" w:h="11910" w:orient="landscape"/>
          <w:pgMar w:top="1843" w:right="600" w:bottom="2"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15734272"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D4398"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1712"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6A2EE"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507581EB" w:rsidR="00D428B4" w:rsidRDefault="00005A8D">
      <w:pPr>
        <w:pStyle w:val="Heading1"/>
      </w:pPr>
      <w:r>
        <w:rPr>
          <w:noProof/>
          <w:lang w:val="en-AU" w:eastAsia="en-AU"/>
        </w:rPr>
        <mc:AlternateContent>
          <mc:Choice Requires="wps">
            <w:drawing>
              <wp:anchor distT="0" distB="0" distL="114300" distR="114300" simplePos="0" relativeHeight="15736832"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2AEE3"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2224"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BF82B"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15737856"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6954A"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70EFBC0D" w14:textId="14313305" w:rsidR="00250D1B" w:rsidRDefault="00005A8D" w:rsidP="00250D1B">
      <w:pPr>
        <w:pStyle w:val="BodyText"/>
        <w:spacing w:before="62" w:line="247" w:lineRule="auto"/>
        <w:ind w:left="590" w:right="104"/>
      </w:pPr>
      <w:r>
        <w:rPr>
          <w:noProof/>
          <w:lang w:val="en-AU" w:eastAsia="en-AU"/>
        </w:rPr>
        <mc:AlternateContent>
          <mc:Choice Requires="wps">
            <w:drawing>
              <wp:anchor distT="0" distB="0" distL="114300" distR="114300" simplePos="0" relativeHeight="15733248"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4075E"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You may be required to complete bridging units if you have not completed the pre-requisite ATAR-level study (or equivalent qualification) for your major/s. Check with your Student Advising </w:t>
      </w:r>
      <w:proofErr w:type="gramStart"/>
      <w:r w:rsidR="002B41F5">
        <w:rPr>
          <w:color w:val="231F20"/>
        </w:rPr>
        <w:t>Office, if</w:t>
      </w:r>
      <w:proofErr w:type="gramEnd"/>
      <w:r w:rsidR="002B41F5">
        <w:rPr>
          <w:color w:val="231F20"/>
        </w:rPr>
        <w:t xml:space="preserve"> you are not sure whether you meet the requirements.</w:t>
      </w:r>
    </w:p>
    <w:p w14:paraId="380E3795" w14:textId="77777777" w:rsidR="00250D1B" w:rsidRDefault="00250D1B" w:rsidP="00250D1B">
      <w:pPr>
        <w:pStyle w:val="Heading1"/>
      </w:pPr>
      <w:r>
        <w:rPr>
          <w:noProof/>
          <w:lang w:val="en-AU" w:eastAsia="en-AU"/>
        </w:rPr>
        <mc:AlternateContent>
          <mc:Choice Requires="wps">
            <w:drawing>
              <wp:anchor distT="0" distB="0" distL="114300" distR="114300" simplePos="0" relativeHeight="487595520" behindDoc="0" locked="0" layoutInCell="1" allowOverlap="1" wp14:anchorId="3A5A448B" wp14:editId="34045440">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C7BDC" id="Rectangle 49" o:spid="_x0000_s1026" style="position:absolute;margin-left:37.5pt;margin-top:8.1pt;width:9.9pt;height:9.9pt;z-index:48759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Pr>
          <w:color w:val="231F20"/>
        </w:rPr>
        <w:t>Choose a second major or minor (optional)</w:t>
      </w:r>
    </w:p>
    <w:p w14:paraId="6B1A7462" w14:textId="3E7F1318" w:rsidR="00250D1B" w:rsidRDefault="00250D1B" w:rsidP="00250D1B">
      <w:pPr>
        <w:pStyle w:val="BodyText"/>
        <w:spacing w:before="63" w:line="247" w:lineRule="auto"/>
        <w:ind w:left="590"/>
      </w:pPr>
      <w:r>
        <w:rPr>
          <w:noProof/>
          <w:lang w:val="en-AU" w:eastAsia="en-AU"/>
        </w:rPr>
        <mc:AlternateContent>
          <mc:Choice Requires="wps">
            <w:drawing>
              <wp:anchor distT="0" distB="0" distL="114300" distR="114300" simplePos="0" relativeHeight="487594496" behindDoc="0" locked="0" layoutInCell="1" allowOverlap="1" wp14:anchorId="2520E73B" wp14:editId="7A537CF3">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C8442" id="Line 48" o:spid="_x0000_s1026" style="position:absolute;z-index:48759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Pr>
          <w:color w:val="231F20"/>
        </w:rPr>
        <w:t xml:space="preserve">You can complete a second major or minor from any degree area </w:t>
      </w:r>
      <w:proofErr w:type="gramStart"/>
      <w:r>
        <w:rPr>
          <w:color w:val="231F20"/>
        </w:rPr>
        <w:t>as long as</w:t>
      </w:r>
      <w:proofErr w:type="gramEnd"/>
      <w:r>
        <w:rPr>
          <w:color w:val="231F20"/>
        </w:rPr>
        <w:t xml:space="preserve"> you meet the prerequisites. It is not compulsory to choose a second major or </w:t>
      </w:r>
      <w:proofErr w:type="gramStart"/>
      <w:r>
        <w:rPr>
          <w:color w:val="231F20"/>
        </w:rPr>
        <w:t>minor, but</w:t>
      </w:r>
      <w:proofErr w:type="gramEnd"/>
      <w:r>
        <w:rPr>
          <w:color w:val="231F20"/>
        </w:rPr>
        <w:t xml:space="preserve"> specialising in a second discipline will add to your qualification and employment prospects. If you choose a second major or minor, make sure you include core units and option units.</w:t>
      </w:r>
    </w:p>
    <w:p w14:paraId="0E284593" w14:textId="7F753F54" w:rsidR="00D428B4" w:rsidRDefault="00005A8D">
      <w:pPr>
        <w:pStyle w:val="Heading1"/>
        <w:spacing w:before="146"/>
      </w:pPr>
      <w:r>
        <w:rPr>
          <w:noProof/>
          <w:lang w:val="en-AU" w:eastAsia="en-AU"/>
        </w:rPr>
        <mc:AlternateContent>
          <mc:Choice Requires="wps">
            <w:drawing>
              <wp:anchor distT="0" distB="0" distL="114300" distR="114300" simplePos="0" relativeHeight="15738368"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DB769"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D12799">
        <w:rPr>
          <w:noProof/>
          <w:lang w:val="en-AU" w:eastAsia="en-AU"/>
        </w:rPr>
        <w:t>Choose electives</w:t>
      </w:r>
    </w:p>
    <w:p w14:paraId="3A01E2E2" w14:textId="232F12D6"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251655168"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ADB17" id="Line 4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D12799">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w:t>
      </w:r>
      <w:r w:rsidR="00D12799">
        <w:rPr>
          <w:b/>
          <w:color w:val="231F20"/>
        </w:rPr>
        <w:t>electives</w:t>
      </w:r>
    </w:p>
    <w:p w14:paraId="69520C74" w14:textId="4C2543C0" w:rsidR="00D428B4" w:rsidRPr="005E7EBD" w:rsidRDefault="002B41F5" w:rsidP="005E7EBD">
      <w:pPr>
        <w:pStyle w:val="Heading1"/>
        <w:spacing w:before="61"/>
        <w:ind w:left="0" w:firstLine="405"/>
        <w:rPr>
          <w:b w:val="0"/>
          <w:sz w:val="14"/>
        </w:rPr>
      </w:pPr>
      <w:r>
        <w:rPr>
          <w:b w:val="0"/>
        </w:rPr>
        <w:br w:type="column"/>
      </w: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A966D9"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26E8A203" w:rsidR="00D428B4" w:rsidRDefault="00005A8D">
      <w:pPr>
        <w:pStyle w:val="BodyText"/>
        <w:spacing w:before="42"/>
        <w:ind w:left="862"/>
      </w:pPr>
      <w:r>
        <w:rPr>
          <w:noProof/>
          <w:lang w:val="en-AU" w:eastAsia="en-AU"/>
        </w:rPr>
        <mc:AlternateContent>
          <mc:Choice Requires="wps">
            <w:drawing>
              <wp:anchor distT="0" distB="0" distL="114300" distR="114300" simplePos="0" relativeHeight="15735296"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B8ECE"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 xml:space="preserve">a total of </w:t>
      </w:r>
      <w:r w:rsidR="006D0751">
        <w:rPr>
          <w:color w:val="231F20"/>
        </w:rPr>
        <w:t>32</w:t>
      </w:r>
      <w:r w:rsidR="002B41F5">
        <w:rPr>
          <w:color w:val="231F20"/>
        </w:rPr>
        <w:t xml:space="preserve"> units</w:t>
      </w:r>
    </w:p>
    <w:p w14:paraId="4B73403B" w14:textId="69890FE1"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1573580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B702B"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no more than 1</w:t>
      </w:r>
      <w:r w:rsidR="00D947F7">
        <w:rPr>
          <w:color w:val="231F20"/>
        </w:rPr>
        <w:t>6</w:t>
      </w:r>
      <w:r w:rsidR="002B41F5">
        <w:rPr>
          <w:color w:val="231F20"/>
        </w:rPr>
        <w:t xml:space="preserve"> </w:t>
      </w:r>
      <w:r w:rsidR="002B41F5" w:rsidRPr="00E15EB4">
        <w:rPr>
          <w:b/>
          <w:bCs/>
          <w:color w:val="231F20"/>
        </w:rPr>
        <w:t>Level 1</w:t>
      </w:r>
      <w:r w:rsidR="002B41F5">
        <w:rPr>
          <w:color w:val="231F20"/>
        </w:rPr>
        <w:t xml:space="preserve"> units (</w:t>
      </w:r>
      <w:r w:rsidR="006D0751">
        <w:rPr>
          <w:color w:val="231F20"/>
        </w:rPr>
        <w:t>96</w:t>
      </w:r>
      <w:r w:rsidR="002B41F5">
        <w:rPr>
          <w:color w:val="231F20"/>
        </w:rPr>
        <w:t xml:space="preserve"> credit points) at least </w:t>
      </w:r>
      <w:r w:rsidR="00D947F7">
        <w:rPr>
          <w:color w:val="231F20"/>
        </w:rPr>
        <w:t>6</w:t>
      </w:r>
      <w:r w:rsidR="002B41F5">
        <w:rPr>
          <w:color w:val="231F20"/>
        </w:rPr>
        <w:t xml:space="preserve"> </w:t>
      </w:r>
      <w:r w:rsidR="002B41F5" w:rsidRPr="00E15EB4">
        <w:rPr>
          <w:b/>
          <w:bCs/>
          <w:color w:val="231F20"/>
        </w:rPr>
        <w:t>Level 3</w:t>
      </w:r>
      <w:r w:rsidR="002B41F5">
        <w:rPr>
          <w:color w:val="231F20"/>
        </w:rPr>
        <w:t xml:space="preserve"> units</w:t>
      </w:r>
      <w:r w:rsidR="00D947F7">
        <w:rPr>
          <w:color w:val="231F20"/>
        </w:rPr>
        <w:t xml:space="preserve"> (36 credit points)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15736320"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A0E80"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C41667"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487592448"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DD276"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487590400"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15726080;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6652DA71"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781D3BC4" w:rsidR="00D428B4" w:rsidRDefault="00AD05D1">
      <w:pPr>
        <w:spacing w:before="76"/>
        <w:ind w:right="131"/>
        <w:jc w:val="right"/>
        <w:rPr>
          <w:sz w:val="12"/>
        </w:rPr>
      </w:pPr>
      <w:r>
        <w:rPr>
          <w:noProof/>
          <w:lang w:val="en-AU" w:eastAsia="en-AU"/>
        </w:rPr>
        <mc:AlternateContent>
          <mc:Choice Requires="wps">
            <w:drawing>
              <wp:anchor distT="0" distB="0" distL="0" distR="0" simplePos="0" relativeHeight="251660288" behindDoc="1" locked="0" layoutInCell="1" allowOverlap="1" wp14:anchorId="7435D04B" wp14:editId="119C92F8">
                <wp:simplePos x="0" y="0"/>
                <wp:positionH relativeFrom="page">
                  <wp:posOffset>495300</wp:posOffset>
                </wp:positionH>
                <wp:positionV relativeFrom="page">
                  <wp:posOffset>6526530</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CB68D" w14:textId="77777777" w:rsidR="00AD05D1" w:rsidRDefault="00AD05D1" w:rsidP="00AD05D1">
                            <w:pPr>
                              <w:pStyle w:val="BodyText"/>
                              <w:spacing w:before="12"/>
                              <w:rPr>
                                <w:sz w:val="15"/>
                              </w:rPr>
                            </w:pPr>
                          </w:p>
                          <w:p w14:paraId="06344187" w14:textId="38EE79E9" w:rsidR="00AD05D1" w:rsidRDefault="00AD05D1" w:rsidP="00AD05D1">
                            <w:pPr>
                              <w:spacing w:before="1"/>
                              <w:ind w:left="486"/>
                              <w:rPr>
                                <w:sz w:val="16"/>
                              </w:rPr>
                            </w:pPr>
                            <w:r>
                              <w:rPr>
                                <w:color w:val="231F20"/>
                                <w:sz w:val="16"/>
                              </w:rPr>
                              <w:t xml:space="preserve">A standard full-time study load is four units per semester. The standard minimum completion for a bachelor’s </w:t>
                            </w:r>
                            <w:r w:rsidR="00B130F5">
                              <w:rPr>
                                <w:color w:val="231F20"/>
                                <w:sz w:val="16"/>
                              </w:rPr>
                              <w:t>combined</w:t>
                            </w:r>
                            <w:r>
                              <w:rPr>
                                <w:color w:val="231F20"/>
                                <w:sz w:val="16"/>
                              </w:rPr>
                              <w:t xml:space="preserve"> degree is </w:t>
                            </w:r>
                            <w:r w:rsidR="00B130F5">
                              <w:rPr>
                                <w:color w:val="231F20"/>
                                <w:sz w:val="16"/>
                              </w:rPr>
                              <w:t>four</w:t>
                            </w:r>
                            <w:r>
                              <w:rPr>
                                <w:color w:val="231F20"/>
                                <w:sz w:val="16"/>
                              </w:rPr>
                              <w:t xml:space="preserve"> years. The maximum completion time is 1</w:t>
                            </w:r>
                            <w:r w:rsidR="009F5612">
                              <w:rPr>
                                <w:color w:val="231F20"/>
                                <w:sz w:val="16"/>
                              </w:rPr>
                              <w:t>2</w:t>
                            </w:r>
                            <w:r>
                              <w:rPr>
                                <w:color w:val="231F20"/>
                                <w:sz w:val="16"/>
                              </w:rPr>
                              <w:t xml:space="preserve"> years.</w:t>
                            </w:r>
                          </w:p>
                          <w:p w14:paraId="1DC286BA" w14:textId="77777777" w:rsidR="00AD05D1" w:rsidRDefault="00AD05D1" w:rsidP="00AD05D1">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5D04B" id="Text Box 55" o:spid="_x0000_s1032" type="#_x0000_t202" style="position:absolute;left:0;text-align:left;margin-left:39pt;margin-top:513.9pt;width:768.2pt;height:60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" fillcolor="#e6e7e8" stroked="f">
                <v:textbox inset="0,0,0,0">
                  <w:txbxContent>
                    <w:p w14:paraId="7A3CB68D" w14:textId="77777777" w:rsidR="00AD05D1" w:rsidRDefault="00AD05D1" w:rsidP="00AD05D1">
                      <w:pPr>
                        <w:pStyle w:val="BodyText"/>
                        <w:spacing w:before="12"/>
                        <w:rPr>
                          <w:sz w:val="15"/>
                        </w:rPr>
                      </w:pPr>
                    </w:p>
                    <w:p w14:paraId="06344187" w14:textId="38EE79E9" w:rsidR="00AD05D1" w:rsidRDefault="00AD05D1" w:rsidP="00AD05D1">
                      <w:pPr>
                        <w:spacing w:before="1"/>
                        <w:ind w:left="486"/>
                        <w:rPr>
                          <w:sz w:val="16"/>
                        </w:rPr>
                      </w:pPr>
                      <w:r>
                        <w:rPr>
                          <w:color w:val="231F20"/>
                          <w:sz w:val="16"/>
                        </w:rPr>
                        <w:t xml:space="preserve">A standard full-time study load is four units per semester. The standard minimum completion for a bachelor’s </w:t>
                      </w:r>
                      <w:r w:rsidR="00B130F5">
                        <w:rPr>
                          <w:color w:val="231F20"/>
                          <w:sz w:val="16"/>
                        </w:rPr>
                        <w:t>combined</w:t>
                      </w:r>
                      <w:r>
                        <w:rPr>
                          <w:color w:val="231F20"/>
                          <w:sz w:val="16"/>
                        </w:rPr>
                        <w:t xml:space="preserve"> degree is </w:t>
                      </w:r>
                      <w:r w:rsidR="00B130F5">
                        <w:rPr>
                          <w:color w:val="231F20"/>
                          <w:sz w:val="16"/>
                        </w:rPr>
                        <w:t>four</w:t>
                      </w:r>
                      <w:r>
                        <w:rPr>
                          <w:color w:val="231F20"/>
                          <w:sz w:val="16"/>
                        </w:rPr>
                        <w:t xml:space="preserve"> years. The maximum completion time is 1</w:t>
                      </w:r>
                      <w:r w:rsidR="009F5612">
                        <w:rPr>
                          <w:color w:val="231F20"/>
                          <w:sz w:val="16"/>
                        </w:rPr>
                        <w:t>2</w:t>
                      </w:r>
                      <w:r>
                        <w:rPr>
                          <w:color w:val="231F20"/>
                          <w:sz w:val="16"/>
                        </w:rPr>
                        <w:t xml:space="preserve"> years.</w:t>
                      </w:r>
                    </w:p>
                    <w:p w14:paraId="1DC286BA" w14:textId="77777777" w:rsidR="00AD05D1" w:rsidRDefault="00AD05D1" w:rsidP="00AD05D1">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v:textbox>
                <w10:wrap anchorx="page" anchory="page"/>
              </v:shape>
            </w:pict>
          </mc:Fallback>
        </mc:AlternateContent>
      </w:r>
      <w:r w:rsidR="002B41F5">
        <w:rPr>
          <w:color w:val="231F20"/>
          <w:sz w:val="12"/>
        </w:rPr>
        <w:t>CRICOS Provider Code: 00126G</w:t>
      </w:r>
    </w:p>
    <w:sectPr w:rsidR="00D428B4">
      <w:headerReference w:type="default" r:id="rId17"/>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2BC17" w14:textId="77777777" w:rsidR="005474DD" w:rsidRDefault="005474DD">
      <w:r>
        <w:separator/>
      </w:r>
    </w:p>
  </w:endnote>
  <w:endnote w:type="continuationSeparator" w:id="0">
    <w:p w14:paraId="284C721C" w14:textId="77777777" w:rsidR="005474DD" w:rsidRDefault="0054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E5D9F" w14:textId="77777777" w:rsidR="005474DD" w:rsidRDefault="005474DD">
      <w:r>
        <w:separator/>
      </w:r>
    </w:p>
  </w:footnote>
  <w:footnote w:type="continuationSeparator" w:id="0">
    <w:p w14:paraId="0EBC812E" w14:textId="77777777" w:rsidR="005474DD" w:rsidRDefault="00547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487274496"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500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348D2B"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5520"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6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6032"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6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6544"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04E6B9"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7056"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C59A8"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7568"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487278080"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2725D6"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487278592"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487279104"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487279616"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F74A3A9"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48728012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26DBF"/>
    <w:rsid w:val="0003157E"/>
    <w:rsid w:val="00036C53"/>
    <w:rsid w:val="00041666"/>
    <w:rsid w:val="00042B2B"/>
    <w:rsid w:val="000560E2"/>
    <w:rsid w:val="00057BF2"/>
    <w:rsid w:val="000619AF"/>
    <w:rsid w:val="00067DC2"/>
    <w:rsid w:val="000808E6"/>
    <w:rsid w:val="00091CFF"/>
    <w:rsid w:val="00092F36"/>
    <w:rsid w:val="00095393"/>
    <w:rsid w:val="000A26BA"/>
    <w:rsid w:val="000B3549"/>
    <w:rsid w:val="000C27B2"/>
    <w:rsid w:val="000F5C09"/>
    <w:rsid w:val="00102C81"/>
    <w:rsid w:val="001170DC"/>
    <w:rsid w:val="00127584"/>
    <w:rsid w:val="0013178F"/>
    <w:rsid w:val="00157F08"/>
    <w:rsid w:val="00167DD3"/>
    <w:rsid w:val="001835CF"/>
    <w:rsid w:val="00191738"/>
    <w:rsid w:val="001C09D8"/>
    <w:rsid w:val="001D618D"/>
    <w:rsid w:val="001F4E38"/>
    <w:rsid w:val="001F5367"/>
    <w:rsid w:val="001F742C"/>
    <w:rsid w:val="00204FBD"/>
    <w:rsid w:val="00210213"/>
    <w:rsid w:val="002127F7"/>
    <w:rsid w:val="00214F9E"/>
    <w:rsid w:val="00237061"/>
    <w:rsid w:val="00246469"/>
    <w:rsid w:val="002509DE"/>
    <w:rsid w:val="00250D1B"/>
    <w:rsid w:val="00256625"/>
    <w:rsid w:val="002570BE"/>
    <w:rsid w:val="002741C8"/>
    <w:rsid w:val="00276AC2"/>
    <w:rsid w:val="00292E61"/>
    <w:rsid w:val="00296001"/>
    <w:rsid w:val="002A7019"/>
    <w:rsid w:val="002B2A3C"/>
    <w:rsid w:val="002B41F5"/>
    <w:rsid w:val="002C5408"/>
    <w:rsid w:val="002C5745"/>
    <w:rsid w:val="002D02EB"/>
    <w:rsid w:val="002E1850"/>
    <w:rsid w:val="002E2E58"/>
    <w:rsid w:val="002F565B"/>
    <w:rsid w:val="002F6AB4"/>
    <w:rsid w:val="003048F5"/>
    <w:rsid w:val="0031607A"/>
    <w:rsid w:val="0032729A"/>
    <w:rsid w:val="0032778E"/>
    <w:rsid w:val="00332B47"/>
    <w:rsid w:val="003336A2"/>
    <w:rsid w:val="003470D5"/>
    <w:rsid w:val="00351C28"/>
    <w:rsid w:val="0035210C"/>
    <w:rsid w:val="00363CDE"/>
    <w:rsid w:val="00366F30"/>
    <w:rsid w:val="00372A12"/>
    <w:rsid w:val="003751D1"/>
    <w:rsid w:val="00390AAD"/>
    <w:rsid w:val="003A5134"/>
    <w:rsid w:val="003A51AA"/>
    <w:rsid w:val="003C6597"/>
    <w:rsid w:val="003E3EA2"/>
    <w:rsid w:val="003E7829"/>
    <w:rsid w:val="003E7B89"/>
    <w:rsid w:val="003F6D25"/>
    <w:rsid w:val="00410702"/>
    <w:rsid w:val="00416427"/>
    <w:rsid w:val="004255BB"/>
    <w:rsid w:val="00437231"/>
    <w:rsid w:val="00437E41"/>
    <w:rsid w:val="00450932"/>
    <w:rsid w:val="00456167"/>
    <w:rsid w:val="00461ED5"/>
    <w:rsid w:val="00464A18"/>
    <w:rsid w:val="0047445A"/>
    <w:rsid w:val="00481485"/>
    <w:rsid w:val="00496A9F"/>
    <w:rsid w:val="004B0B4F"/>
    <w:rsid w:val="004B3815"/>
    <w:rsid w:val="004B51E4"/>
    <w:rsid w:val="004B7D17"/>
    <w:rsid w:val="004D2DBB"/>
    <w:rsid w:val="004D5DE4"/>
    <w:rsid w:val="004D67BA"/>
    <w:rsid w:val="004F231A"/>
    <w:rsid w:val="004F2635"/>
    <w:rsid w:val="005004BF"/>
    <w:rsid w:val="00507E28"/>
    <w:rsid w:val="0051011D"/>
    <w:rsid w:val="0051453C"/>
    <w:rsid w:val="00514A51"/>
    <w:rsid w:val="00523185"/>
    <w:rsid w:val="00525D39"/>
    <w:rsid w:val="00525FFC"/>
    <w:rsid w:val="0053599E"/>
    <w:rsid w:val="00536866"/>
    <w:rsid w:val="00545653"/>
    <w:rsid w:val="005474DD"/>
    <w:rsid w:val="00552D89"/>
    <w:rsid w:val="005569D2"/>
    <w:rsid w:val="00564BC2"/>
    <w:rsid w:val="00572045"/>
    <w:rsid w:val="00573F2B"/>
    <w:rsid w:val="0057584B"/>
    <w:rsid w:val="00585B94"/>
    <w:rsid w:val="00585F60"/>
    <w:rsid w:val="00593FED"/>
    <w:rsid w:val="00595340"/>
    <w:rsid w:val="005A327A"/>
    <w:rsid w:val="005A3448"/>
    <w:rsid w:val="005B4F07"/>
    <w:rsid w:val="005B65D0"/>
    <w:rsid w:val="005B6F16"/>
    <w:rsid w:val="005C0C69"/>
    <w:rsid w:val="005C2A11"/>
    <w:rsid w:val="005C2A9D"/>
    <w:rsid w:val="005C2E5F"/>
    <w:rsid w:val="005D3E13"/>
    <w:rsid w:val="005D6FA9"/>
    <w:rsid w:val="005E534F"/>
    <w:rsid w:val="005E53F7"/>
    <w:rsid w:val="005E7EBD"/>
    <w:rsid w:val="005F7211"/>
    <w:rsid w:val="00606259"/>
    <w:rsid w:val="00614D46"/>
    <w:rsid w:val="00621706"/>
    <w:rsid w:val="00624755"/>
    <w:rsid w:val="00626926"/>
    <w:rsid w:val="00642DED"/>
    <w:rsid w:val="00647D19"/>
    <w:rsid w:val="0066444D"/>
    <w:rsid w:val="006660A6"/>
    <w:rsid w:val="00666A47"/>
    <w:rsid w:val="00681462"/>
    <w:rsid w:val="006854CD"/>
    <w:rsid w:val="006933DD"/>
    <w:rsid w:val="00695CC5"/>
    <w:rsid w:val="006B4A64"/>
    <w:rsid w:val="006B545B"/>
    <w:rsid w:val="006B7F6C"/>
    <w:rsid w:val="006C6C42"/>
    <w:rsid w:val="006C77C3"/>
    <w:rsid w:val="006D0751"/>
    <w:rsid w:val="006D6A4A"/>
    <w:rsid w:val="006D75D9"/>
    <w:rsid w:val="006E10C3"/>
    <w:rsid w:val="00702B16"/>
    <w:rsid w:val="007074D8"/>
    <w:rsid w:val="007144B4"/>
    <w:rsid w:val="0071614B"/>
    <w:rsid w:val="00726108"/>
    <w:rsid w:val="007345F7"/>
    <w:rsid w:val="007437E9"/>
    <w:rsid w:val="0075608B"/>
    <w:rsid w:val="007646CE"/>
    <w:rsid w:val="00766FFB"/>
    <w:rsid w:val="007715C5"/>
    <w:rsid w:val="00774AC8"/>
    <w:rsid w:val="00775D7F"/>
    <w:rsid w:val="007827B3"/>
    <w:rsid w:val="007842CD"/>
    <w:rsid w:val="007901D1"/>
    <w:rsid w:val="00790E29"/>
    <w:rsid w:val="00796D05"/>
    <w:rsid w:val="007A615F"/>
    <w:rsid w:val="007C1D0B"/>
    <w:rsid w:val="007C2D1D"/>
    <w:rsid w:val="007D136C"/>
    <w:rsid w:val="007E37A1"/>
    <w:rsid w:val="007E4A15"/>
    <w:rsid w:val="008530A7"/>
    <w:rsid w:val="00865C64"/>
    <w:rsid w:val="00866F30"/>
    <w:rsid w:val="00871AB4"/>
    <w:rsid w:val="0087284F"/>
    <w:rsid w:val="0087655C"/>
    <w:rsid w:val="00895ECE"/>
    <w:rsid w:val="008A1034"/>
    <w:rsid w:val="008A544C"/>
    <w:rsid w:val="008B4F98"/>
    <w:rsid w:val="008C3261"/>
    <w:rsid w:val="008D7589"/>
    <w:rsid w:val="008D7AF0"/>
    <w:rsid w:val="008E0502"/>
    <w:rsid w:val="008E32A7"/>
    <w:rsid w:val="008E3D47"/>
    <w:rsid w:val="008E3F4E"/>
    <w:rsid w:val="008E4148"/>
    <w:rsid w:val="008E495F"/>
    <w:rsid w:val="008F4084"/>
    <w:rsid w:val="00903BCE"/>
    <w:rsid w:val="00906215"/>
    <w:rsid w:val="00913063"/>
    <w:rsid w:val="00922088"/>
    <w:rsid w:val="00924F53"/>
    <w:rsid w:val="009268E0"/>
    <w:rsid w:val="00926917"/>
    <w:rsid w:val="00942035"/>
    <w:rsid w:val="00943545"/>
    <w:rsid w:val="00953A73"/>
    <w:rsid w:val="009566E2"/>
    <w:rsid w:val="00972A3B"/>
    <w:rsid w:val="00983B47"/>
    <w:rsid w:val="009A2BA0"/>
    <w:rsid w:val="009A4247"/>
    <w:rsid w:val="009A6753"/>
    <w:rsid w:val="009B37CD"/>
    <w:rsid w:val="009D1394"/>
    <w:rsid w:val="009E7076"/>
    <w:rsid w:val="009F2DCA"/>
    <w:rsid w:val="009F3DB3"/>
    <w:rsid w:val="009F5612"/>
    <w:rsid w:val="00A140E6"/>
    <w:rsid w:val="00A16D41"/>
    <w:rsid w:val="00A26CE1"/>
    <w:rsid w:val="00A3470E"/>
    <w:rsid w:val="00A34ACA"/>
    <w:rsid w:val="00A4221D"/>
    <w:rsid w:val="00A43E59"/>
    <w:rsid w:val="00A46DB8"/>
    <w:rsid w:val="00A57D44"/>
    <w:rsid w:val="00A7082B"/>
    <w:rsid w:val="00A87A2E"/>
    <w:rsid w:val="00A92346"/>
    <w:rsid w:val="00A96258"/>
    <w:rsid w:val="00A965C7"/>
    <w:rsid w:val="00AC1F62"/>
    <w:rsid w:val="00AC5512"/>
    <w:rsid w:val="00AD05D1"/>
    <w:rsid w:val="00AE4AA7"/>
    <w:rsid w:val="00AE55F5"/>
    <w:rsid w:val="00AF1150"/>
    <w:rsid w:val="00AF71B7"/>
    <w:rsid w:val="00B0724A"/>
    <w:rsid w:val="00B130F5"/>
    <w:rsid w:val="00B146C0"/>
    <w:rsid w:val="00B2189F"/>
    <w:rsid w:val="00B36CD9"/>
    <w:rsid w:val="00B502E7"/>
    <w:rsid w:val="00B67D35"/>
    <w:rsid w:val="00B821CF"/>
    <w:rsid w:val="00B9345E"/>
    <w:rsid w:val="00B936ED"/>
    <w:rsid w:val="00B95AF6"/>
    <w:rsid w:val="00BA6653"/>
    <w:rsid w:val="00BB1F9C"/>
    <w:rsid w:val="00BB6C0C"/>
    <w:rsid w:val="00BC0B70"/>
    <w:rsid w:val="00BD17E2"/>
    <w:rsid w:val="00BE7F11"/>
    <w:rsid w:val="00C00632"/>
    <w:rsid w:val="00C0342E"/>
    <w:rsid w:val="00C11565"/>
    <w:rsid w:val="00C13022"/>
    <w:rsid w:val="00C164EB"/>
    <w:rsid w:val="00C25CF5"/>
    <w:rsid w:val="00C407A3"/>
    <w:rsid w:val="00C41133"/>
    <w:rsid w:val="00C41A93"/>
    <w:rsid w:val="00C44C19"/>
    <w:rsid w:val="00C63DB7"/>
    <w:rsid w:val="00C72A5A"/>
    <w:rsid w:val="00C732DC"/>
    <w:rsid w:val="00C764C9"/>
    <w:rsid w:val="00C81E4B"/>
    <w:rsid w:val="00C9099F"/>
    <w:rsid w:val="00C909D0"/>
    <w:rsid w:val="00CB518A"/>
    <w:rsid w:val="00CB7360"/>
    <w:rsid w:val="00CC1EFC"/>
    <w:rsid w:val="00CC4AD5"/>
    <w:rsid w:val="00CD0273"/>
    <w:rsid w:val="00CE0366"/>
    <w:rsid w:val="00CE0450"/>
    <w:rsid w:val="00CE4266"/>
    <w:rsid w:val="00CE4716"/>
    <w:rsid w:val="00CE6A34"/>
    <w:rsid w:val="00CF0079"/>
    <w:rsid w:val="00D05E1D"/>
    <w:rsid w:val="00D108D1"/>
    <w:rsid w:val="00D11E16"/>
    <w:rsid w:val="00D12799"/>
    <w:rsid w:val="00D1395A"/>
    <w:rsid w:val="00D154FA"/>
    <w:rsid w:val="00D21C61"/>
    <w:rsid w:val="00D23E5B"/>
    <w:rsid w:val="00D33A6F"/>
    <w:rsid w:val="00D404CC"/>
    <w:rsid w:val="00D428B4"/>
    <w:rsid w:val="00D502DD"/>
    <w:rsid w:val="00D63A75"/>
    <w:rsid w:val="00D63FFC"/>
    <w:rsid w:val="00D657F2"/>
    <w:rsid w:val="00D808EE"/>
    <w:rsid w:val="00D947F7"/>
    <w:rsid w:val="00D94AD3"/>
    <w:rsid w:val="00D96261"/>
    <w:rsid w:val="00DA52FA"/>
    <w:rsid w:val="00DB0886"/>
    <w:rsid w:val="00DB6A67"/>
    <w:rsid w:val="00DC6F3D"/>
    <w:rsid w:val="00DE7A3C"/>
    <w:rsid w:val="00E04FB2"/>
    <w:rsid w:val="00E1500B"/>
    <w:rsid w:val="00E15EB4"/>
    <w:rsid w:val="00E22855"/>
    <w:rsid w:val="00E25F80"/>
    <w:rsid w:val="00E31DFA"/>
    <w:rsid w:val="00E35139"/>
    <w:rsid w:val="00E445F2"/>
    <w:rsid w:val="00E546CD"/>
    <w:rsid w:val="00E56344"/>
    <w:rsid w:val="00E80297"/>
    <w:rsid w:val="00E94779"/>
    <w:rsid w:val="00EA3172"/>
    <w:rsid w:val="00EC24AD"/>
    <w:rsid w:val="00ED0456"/>
    <w:rsid w:val="00ED0C71"/>
    <w:rsid w:val="00ED1B86"/>
    <w:rsid w:val="00ED23E5"/>
    <w:rsid w:val="00ED701C"/>
    <w:rsid w:val="00EE47F7"/>
    <w:rsid w:val="00EF40CF"/>
    <w:rsid w:val="00EF4563"/>
    <w:rsid w:val="00F01B5B"/>
    <w:rsid w:val="00F04073"/>
    <w:rsid w:val="00F12439"/>
    <w:rsid w:val="00F16940"/>
    <w:rsid w:val="00F30102"/>
    <w:rsid w:val="00F30BC1"/>
    <w:rsid w:val="00F4269F"/>
    <w:rsid w:val="00F43419"/>
    <w:rsid w:val="00F46023"/>
    <w:rsid w:val="00F5582D"/>
    <w:rsid w:val="00F6204A"/>
    <w:rsid w:val="00F70CED"/>
    <w:rsid w:val="00F7788E"/>
    <w:rsid w:val="00F80F68"/>
    <w:rsid w:val="00F84ADD"/>
    <w:rsid w:val="00F97A39"/>
    <w:rsid w:val="00FA16ED"/>
    <w:rsid w:val="00FA25D9"/>
    <w:rsid w:val="00FC38E5"/>
    <w:rsid w:val="00FC7140"/>
    <w:rsid w:val="00FE0297"/>
    <w:rsid w:val="00FE4871"/>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paragraph" w:styleId="Heading3">
    <w:name w:val="heading 3"/>
    <w:basedOn w:val="Normal"/>
    <w:next w:val="Normal"/>
    <w:link w:val="Heading3Char"/>
    <w:uiPriority w:val="9"/>
    <w:semiHidden/>
    <w:unhideWhenUsed/>
    <w:qFormat/>
    <w:rsid w:val="0031607A"/>
    <w:pPr>
      <w:keepNext/>
      <w:keepLines/>
      <w:spacing w:before="40"/>
      <w:outlineLvl w:val="2"/>
    </w:pPr>
    <w:rPr>
      <w:rFonts w:asciiTheme="majorHAnsi" w:eastAsiaTheme="majorEastAsia" w:hAnsiTheme="majorHAnsi" w:cstheme="majorBidi"/>
      <w:color w:val="701126" w:themeColor="accent1" w:themeShade="7F"/>
      <w:sz w:val="24"/>
      <w:szCs w:val="24"/>
    </w:rPr>
  </w:style>
  <w:style w:type="paragraph" w:styleId="Heading4">
    <w:name w:val="heading 4"/>
    <w:basedOn w:val="Normal"/>
    <w:next w:val="Normal"/>
    <w:link w:val="Heading4Char"/>
    <w:uiPriority w:val="9"/>
    <w:semiHidden/>
    <w:unhideWhenUsed/>
    <w:qFormat/>
    <w:rsid w:val="00E22855"/>
    <w:pPr>
      <w:keepNext/>
      <w:keepLines/>
      <w:spacing w:before="40"/>
      <w:outlineLvl w:val="3"/>
    </w:pPr>
    <w:rPr>
      <w:rFonts w:asciiTheme="majorHAnsi" w:eastAsiaTheme="majorEastAsia" w:hAnsiTheme="majorHAnsi" w:cstheme="majorBidi"/>
      <w:i/>
      <w:iCs/>
      <w:color w:val="A91A3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 w:type="character" w:styleId="FollowedHyperlink">
    <w:name w:val="FollowedHyperlink"/>
    <w:basedOn w:val="DefaultParagraphFont"/>
    <w:uiPriority w:val="99"/>
    <w:semiHidden/>
    <w:unhideWhenUsed/>
    <w:rsid w:val="00DB6A67"/>
    <w:rPr>
      <w:color w:val="954F72" w:themeColor="followedHyperlink"/>
      <w:u w:val="single"/>
    </w:rPr>
  </w:style>
  <w:style w:type="character" w:customStyle="1" w:styleId="Heading3Char">
    <w:name w:val="Heading 3 Char"/>
    <w:basedOn w:val="DefaultParagraphFont"/>
    <w:link w:val="Heading3"/>
    <w:uiPriority w:val="9"/>
    <w:semiHidden/>
    <w:rsid w:val="0031607A"/>
    <w:rPr>
      <w:rFonts w:asciiTheme="majorHAnsi" w:eastAsiaTheme="majorEastAsia" w:hAnsiTheme="majorHAnsi" w:cstheme="majorBidi"/>
      <w:color w:val="701126" w:themeColor="accent1" w:themeShade="7F"/>
      <w:sz w:val="24"/>
      <w:szCs w:val="24"/>
    </w:rPr>
  </w:style>
  <w:style w:type="character" w:customStyle="1" w:styleId="Heading4Char">
    <w:name w:val="Heading 4 Char"/>
    <w:basedOn w:val="DefaultParagraphFont"/>
    <w:link w:val="Heading4"/>
    <w:uiPriority w:val="9"/>
    <w:semiHidden/>
    <w:rsid w:val="00E22855"/>
    <w:rPr>
      <w:rFonts w:asciiTheme="majorHAnsi" w:eastAsiaTheme="majorEastAsia" w:hAnsiTheme="majorHAnsi" w:cstheme="majorBidi"/>
      <w:i/>
      <w:iCs/>
      <w:color w:val="A91A3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836">
      <w:bodyDiv w:val="1"/>
      <w:marLeft w:val="0"/>
      <w:marRight w:val="0"/>
      <w:marTop w:val="0"/>
      <w:marBottom w:val="0"/>
      <w:divBdr>
        <w:top w:val="none" w:sz="0" w:space="0" w:color="auto"/>
        <w:left w:val="none" w:sz="0" w:space="0" w:color="auto"/>
        <w:bottom w:val="none" w:sz="0" w:space="0" w:color="auto"/>
        <w:right w:val="none" w:sz="0" w:space="0" w:color="auto"/>
      </w:divBdr>
    </w:div>
    <w:div w:id="25257949">
      <w:bodyDiv w:val="1"/>
      <w:marLeft w:val="0"/>
      <w:marRight w:val="0"/>
      <w:marTop w:val="0"/>
      <w:marBottom w:val="0"/>
      <w:divBdr>
        <w:top w:val="none" w:sz="0" w:space="0" w:color="auto"/>
        <w:left w:val="none" w:sz="0" w:space="0" w:color="auto"/>
        <w:bottom w:val="none" w:sz="0" w:space="0" w:color="auto"/>
        <w:right w:val="none" w:sz="0" w:space="0" w:color="auto"/>
      </w:divBdr>
    </w:div>
    <w:div w:id="45377567">
      <w:bodyDiv w:val="1"/>
      <w:marLeft w:val="0"/>
      <w:marRight w:val="0"/>
      <w:marTop w:val="0"/>
      <w:marBottom w:val="0"/>
      <w:divBdr>
        <w:top w:val="none" w:sz="0" w:space="0" w:color="auto"/>
        <w:left w:val="none" w:sz="0" w:space="0" w:color="auto"/>
        <w:bottom w:val="none" w:sz="0" w:space="0" w:color="auto"/>
        <w:right w:val="none" w:sz="0" w:space="0" w:color="auto"/>
      </w:divBdr>
    </w:div>
    <w:div w:id="49230421">
      <w:bodyDiv w:val="1"/>
      <w:marLeft w:val="0"/>
      <w:marRight w:val="0"/>
      <w:marTop w:val="0"/>
      <w:marBottom w:val="0"/>
      <w:divBdr>
        <w:top w:val="none" w:sz="0" w:space="0" w:color="auto"/>
        <w:left w:val="none" w:sz="0" w:space="0" w:color="auto"/>
        <w:bottom w:val="none" w:sz="0" w:space="0" w:color="auto"/>
        <w:right w:val="none" w:sz="0" w:space="0" w:color="auto"/>
      </w:divBdr>
    </w:div>
    <w:div w:id="51319333">
      <w:bodyDiv w:val="1"/>
      <w:marLeft w:val="0"/>
      <w:marRight w:val="0"/>
      <w:marTop w:val="0"/>
      <w:marBottom w:val="0"/>
      <w:divBdr>
        <w:top w:val="none" w:sz="0" w:space="0" w:color="auto"/>
        <w:left w:val="none" w:sz="0" w:space="0" w:color="auto"/>
        <w:bottom w:val="none" w:sz="0" w:space="0" w:color="auto"/>
        <w:right w:val="none" w:sz="0" w:space="0" w:color="auto"/>
      </w:divBdr>
    </w:div>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65422944">
      <w:bodyDiv w:val="1"/>
      <w:marLeft w:val="0"/>
      <w:marRight w:val="0"/>
      <w:marTop w:val="0"/>
      <w:marBottom w:val="0"/>
      <w:divBdr>
        <w:top w:val="none" w:sz="0" w:space="0" w:color="auto"/>
        <w:left w:val="none" w:sz="0" w:space="0" w:color="auto"/>
        <w:bottom w:val="none" w:sz="0" w:space="0" w:color="auto"/>
        <w:right w:val="none" w:sz="0" w:space="0" w:color="auto"/>
      </w:divBdr>
    </w:div>
    <w:div w:id="73472967">
      <w:bodyDiv w:val="1"/>
      <w:marLeft w:val="0"/>
      <w:marRight w:val="0"/>
      <w:marTop w:val="0"/>
      <w:marBottom w:val="0"/>
      <w:divBdr>
        <w:top w:val="none" w:sz="0" w:space="0" w:color="auto"/>
        <w:left w:val="none" w:sz="0" w:space="0" w:color="auto"/>
        <w:bottom w:val="none" w:sz="0" w:space="0" w:color="auto"/>
        <w:right w:val="none" w:sz="0" w:space="0" w:color="auto"/>
      </w:divBdr>
    </w:div>
    <w:div w:id="75521091">
      <w:bodyDiv w:val="1"/>
      <w:marLeft w:val="0"/>
      <w:marRight w:val="0"/>
      <w:marTop w:val="0"/>
      <w:marBottom w:val="0"/>
      <w:divBdr>
        <w:top w:val="none" w:sz="0" w:space="0" w:color="auto"/>
        <w:left w:val="none" w:sz="0" w:space="0" w:color="auto"/>
        <w:bottom w:val="none" w:sz="0" w:space="0" w:color="auto"/>
        <w:right w:val="none" w:sz="0" w:space="0" w:color="auto"/>
      </w:divBdr>
    </w:div>
    <w:div w:id="101147437">
      <w:bodyDiv w:val="1"/>
      <w:marLeft w:val="0"/>
      <w:marRight w:val="0"/>
      <w:marTop w:val="0"/>
      <w:marBottom w:val="0"/>
      <w:divBdr>
        <w:top w:val="none" w:sz="0" w:space="0" w:color="auto"/>
        <w:left w:val="none" w:sz="0" w:space="0" w:color="auto"/>
        <w:bottom w:val="none" w:sz="0" w:space="0" w:color="auto"/>
        <w:right w:val="none" w:sz="0" w:space="0" w:color="auto"/>
      </w:divBdr>
    </w:div>
    <w:div w:id="103962295">
      <w:bodyDiv w:val="1"/>
      <w:marLeft w:val="0"/>
      <w:marRight w:val="0"/>
      <w:marTop w:val="0"/>
      <w:marBottom w:val="0"/>
      <w:divBdr>
        <w:top w:val="none" w:sz="0" w:space="0" w:color="auto"/>
        <w:left w:val="none" w:sz="0" w:space="0" w:color="auto"/>
        <w:bottom w:val="none" w:sz="0" w:space="0" w:color="auto"/>
        <w:right w:val="none" w:sz="0" w:space="0" w:color="auto"/>
      </w:divBdr>
    </w:div>
    <w:div w:id="123696816">
      <w:bodyDiv w:val="1"/>
      <w:marLeft w:val="0"/>
      <w:marRight w:val="0"/>
      <w:marTop w:val="0"/>
      <w:marBottom w:val="0"/>
      <w:divBdr>
        <w:top w:val="none" w:sz="0" w:space="0" w:color="auto"/>
        <w:left w:val="none" w:sz="0" w:space="0" w:color="auto"/>
        <w:bottom w:val="none" w:sz="0" w:space="0" w:color="auto"/>
        <w:right w:val="none" w:sz="0" w:space="0" w:color="auto"/>
      </w:divBdr>
    </w:div>
    <w:div w:id="136463274">
      <w:bodyDiv w:val="1"/>
      <w:marLeft w:val="0"/>
      <w:marRight w:val="0"/>
      <w:marTop w:val="0"/>
      <w:marBottom w:val="0"/>
      <w:divBdr>
        <w:top w:val="none" w:sz="0" w:space="0" w:color="auto"/>
        <w:left w:val="none" w:sz="0" w:space="0" w:color="auto"/>
        <w:bottom w:val="none" w:sz="0" w:space="0" w:color="auto"/>
        <w:right w:val="none" w:sz="0" w:space="0" w:color="auto"/>
      </w:divBdr>
    </w:div>
    <w:div w:id="149299597">
      <w:bodyDiv w:val="1"/>
      <w:marLeft w:val="0"/>
      <w:marRight w:val="0"/>
      <w:marTop w:val="0"/>
      <w:marBottom w:val="0"/>
      <w:divBdr>
        <w:top w:val="none" w:sz="0" w:space="0" w:color="auto"/>
        <w:left w:val="none" w:sz="0" w:space="0" w:color="auto"/>
        <w:bottom w:val="none" w:sz="0" w:space="0" w:color="auto"/>
        <w:right w:val="none" w:sz="0" w:space="0" w:color="auto"/>
      </w:divBdr>
    </w:div>
    <w:div w:id="157035946">
      <w:bodyDiv w:val="1"/>
      <w:marLeft w:val="0"/>
      <w:marRight w:val="0"/>
      <w:marTop w:val="0"/>
      <w:marBottom w:val="0"/>
      <w:divBdr>
        <w:top w:val="none" w:sz="0" w:space="0" w:color="auto"/>
        <w:left w:val="none" w:sz="0" w:space="0" w:color="auto"/>
        <w:bottom w:val="none" w:sz="0" w:space="0" w:color="auto"/>
        <w:right w:val="none" w:sz="0" w:space="0" w:color="auto"/>
      </w:divBdr>
    </w:div>
    <w:div w:id="177625516">
      <w:bodyDiv w:val="1"/>
      <w:marLeft w:val="0"/>
      <w:marRight w:val="0"/>
      <w:marTop w:val="0"/>
      <w:marBottom w:val="0"/>
      <w:divBdr>
        <w:top w:val="none" w:sz="0" w:space="0" w:color="auto"/>
        <w:left w:val="none" w:sz="0" w:space="0" w:color="auto"/>
        <w:bottom w:val="none" w:sz="0" w:space="0" w:color="auto"/>
        <w:right w:val="none" w:sz="0" w:space="0" w:color="auto"/>
      </w:divBdr>
    </w:div>
    <w:div w:id="188447748">
      <w:bodyDiv w:val="1"/>
      <w:marLeft w:val="0"/>
      <w:marRight w:val="0"/>
      <w:marTop w:val="0"/>
      <w:marBottom w:val="0"/>
      <w:divBdr>
        <w:top w:val="none" w:sz="0" w:space="0" w:color="auto"/>
        <w:left w:val="none" w:sz="0" w:space="0" w:color="auto"/>
        <w:bottom w:val="none" w:sz="0" w:space="0" w:color="auto"/>
        <w:right w:val="none" w:sz="0" w:space="0" w:color="auto"/>
      </w:divBdr>
    </w:div>
    <w:div w:id="208536335">
      <w:bodyDiv w:val="1"/>
      <w:marLeft w:val="0"/>
      <w:marRight w:val="0"/>
      <w:marTop w:val="0"/>
      <w:marBottom w:val="0"/>
      <w:divBdr>
        <w:top w:val="none" w:sz="0" w:space="0" w:color="auto"/>
        <w:left w:val="none" w:sz="0" w:space="0" w:color="auto"/>
        <w:bottom w:val="none" w:sz="0" w:space="0" w:color="auto"/>
        <w:right w:val="none" w:sz="0" w:space="0" w:color="auto"/>
      </w:divBdr>
    </w:div>
    <w:div w:id="220410825">
      <w:bodyDiv w:val="1"/>
      <w:marLeft w:val="0"/>
      <w:marRight w:val="0"/>
      <w:marTop w:val="0"/>
      <w:marBottom w:val="0"/>
      <w:divBdr>
        <w:top w:val="none" w:sz="0" w:space="0" w:color="auto"/>
        <w:left w:val="none" w:sz="0" w:space="0" w:color="auto"/>
        <w:bottom w:val="none" w:sz="0" w:space="0" w:color="auto"/>
        <w:right w:val="none" w:sz="0" w:space="0" w:color="auto"/>
      </w:divBdr>
    </w:div>
    <w:div w:id="220866395">
      <w:bodyDiv w:val="1"/>
      <w:marLeft w:val="0"/>
      <w:marRight w:val="0"/>
      <w:marTop w:val="0"/>
      <w:marBottom w:val="0"/>
      <w:divBdr>
        <w:top w:val="none" w:sz="0" w:space="0" w:color="auto"/>
        <w:left w:val="none" w:sz="0" w:space="0" w:color="auto"/>
        <w:bottom w:val="none" w:sz="0" w:space="0" w:color="auto"/>
        <w:right w:val="none" w:sz="0" w:space="0" w:color="auto"/>
      </w:divBdr>
    </w:div>
    <w:div w:id="240877142">
      <w:bodyDiv w:val="1"/>
      <w:marLeft w:val="0"/>
      <w:marRight w:val="0"/>
      <w:marTop w:val="0"/>
      <w:marBottom w:val="0"/>
      <w:divBdr>
        <w:top w:val="none" w:sz="0" w:space="0" w:color="auto"/>
        <w:left w:val="none" w:sz="0" w:space="0" w:color="auto"/>
        <w:bottom w:val="none" w:sz="0" w:space="0" w:color="auto"/>
        <w:right w:val="none" w:sz="0" w:space="0" w:color="auto"/>
      </w:divBdr>
    </w:div>
    <w:div w:id="256059118">
      <w:bodyDiv w:val="1"/>
      <w:marLeft w:val="0"/>
      <w:marRight w:val="0"/>
      <w:marTop w:val="0"/>
      <w:marBottom w:val="0"/>
      <w:divBdr>
        <w:top w:val="none" w:sz="0" w:space="0" w:color="auto"/>
        <w:left w:val="none" w:sz="0" w:space="0" w:color="auto"/>
        <w:bottom w:val="none" w:sz="0" w:space="0" w:color="auto"/>
        <w:right w:val="none" w:sz="0" w:space="0" w:color="auto"/>
      </w:divBdr>
    </w:div>
    <w:div w:id="269170923">
      <w:bodyDiv w:val="1"/>
      <w:marLeft w:val="0"/>
      <w:marRight w:val="0"/>
      <w:marTop w:val="0"/>
      <w:marBottom w:val="0"/>
      <w:divBdr>
        <w:top w:val="none" w:sz="0" w:space="0" w:color="auto"/>
        <w:left w:val="none" w:sz="0" w:space="0" w:color="auto"/>
        <w:bottom w:val="none" w:sz="0" w:space="0" w:color="auto"/>
        <w:right w:val="none" w:sz="0" w:space="0" w:color="auto"/>
      </w:divBdr>
    </w:div>
    <w:div w:id="290062512">
      <w:bodyDiv w:val="1"/>
      <w:marLeft w:val="0"/>
      <w:marRight w:val="0"/>
      <w:marTop w:val="0"/>
      <w:marBottom w:val="0"/>
      <w:divBdr>
        <w:top w:val="none" w:sz="0" w:space="0" w:color="auto"/>
        <w:left w:val="none" w:sz="0" w:space="0" w:color="auto"/>
        <w:bottom w:val="none" w:sz="0" w:space="0" w:color="auto"/>
        <w:right w:val="none" w:sz="0" w:space="0" w:color="auto"/>
      </w:divBdr>
    </w:div>
    <w:div w:id="351692744">
      <w:bodyDiv w:val="1"/>
      <w:marLeft w:val="0"/>
      <w:marRight w:val="0"/>
      <w:marTop w:val="0"/>
      <w:marBottom w:val="0"/>
      <w:divBdr>
        <w:top w:val="none" w:sz="0" w:space="0" w:color="auto"/>
        <w:left w:val="none" w:sz="0" w:space="0" w:color="auto"/>
        <w:bottom w:val="none" w:sz="0" w:space="0" w:color="auto"/>
        <w:right w:val="none" w:sz="0" w:space="0" w:color="auto"/>
      </w:divBdr>
    </w:div>
    <w:div w:id="384959959">
      <w:bodyDiv w:val="1"/>
      <w:marLeft w:val="0"/>
      <w:marRight w:val="0"/>
      <w:marTop w:val="0"/>
      <w:marBottom w:val="0"/>
      <w:divBdr>
        <w:top w:val="none" w:sz="0" w:space="0" w:color="auto"/>
        <w:left w:val="none" w:sz="0" w:space="0" w:color="auto"/>
        <w:bottom w:val="none" w:sz="0" w:space="0" w:color="auto"/>
        <w:right w:val="none" w:sz="0" w:space="0" w:color="auto"/>
      </w:divBdr>
    </w:div>
    <w:div w:id="395516140">
      <w:bodyDiv w:val="1"/>
      <w:marLeft w:val="0"/>
      <w:marRight w:val="0"/>
      <w:marTop w:val="0"/>
      <w:marBottom w:val="0"/>
      <w:divBdr>
        <w:top w:val="none" w:sz="0" w:space="0" w:color="auto"/>
        <w:left w:val="none" w:sz="0" w:space="0" w:color="auto"/>
        <w:bottom w:val="none" w:sz="0" w:space="0" w:color="auto"/>
        <w:right w:val="none" w:sz="0" w:space="0" w:color="auto"/>
      </w:divBdr>
    </w:div>
    <w:div w:id="407069890">
      <w:bodyDiv w:val="1"/>
      <w:marLeft w:val="0"/>
      <w:marRight w:val="0"/>
      <w:marTop w:val="0"/>
      <w:marBottom w:val="0"/>
      <w:divBdr>
        <w:top w:val="none" w:sz="0" w:space="0" w:color="auto"/>
        <w:left w:val="none" w:sz="0" w:space="0" w:color="auto"/>
        <w:bottom w:val="none" w:sz="0" w:space="0" w:color="auto"/>
        <w:right w:val="none" w:sz="0" w:space="0" w:color="auto"/>
      </w:divBdr>
    </w:div>
    <w:div w:id="498345755">
      <w:bodyDiv w:val="1"/>
      <w:marLeft w:val="0"/>
      <w:marRight w:val="0"/>
      <w:marTop w:val="0"/>
      <w:marBottom w:val="0"/>
      <w:divBdr>
        <w:top w:val="none" w:sz="0" w:space="0" w:color="auto"/>
        <w:left w:val="none" w:sz="0" w:space="0" w:color="auto"/>
        <w:bottom w:val="none" w:sz="0" w:space="0" w:color="auto"/>
        <w:right w:val="none" w:sz="0" w:space="0" w:color="auto"/>
      </w:divBdr>
    </w:div>
    <w:div w:id="513805946">
      <w:bodyDiv w:val="1"/>
      <w:marLeft w:val="0"/>
      <w:marRight w:val="0"/>
      <w:marTop w:val="0"/>
      <w:marBottom w:val="0"/>
      <w:divBdr>
        <w:top w:val="none" w:sz="0" w:space="0" w:color="auto"/>
        <w:left w:val="none" w:sz="0" w:space="0" w:color="auto"/>
        <w:bottom w:val="none" w:sz="0" w:space="0" w:color="auto"/>
        <w:right w:val="none" w:sz="0" w:space="0" w:color="auto"/>
      </w:divBdr>
    </w:div>
    <w:div w:id="515924902">
      <w:bodyDiv w:val="1"/>
      <w:marLeft w:val="0"/>
      <w:marRight w:val="0"/>
      <w:marTop w:val="0"/>
      <w:marBottom w:val="0"/>
      <w:divBdr>
        <w:top w:val="none" w:sz="0" w:space="0" w:color="auto"/>
        <w:left w:val="none" w:sz="0" w:space="0" w:color="auto"/>
        <w:bottom w:val="none" w:sz="0" w:space="0" w:color="auto"/>
        <w:right w:val="none" w:sz="0" w:space="0" w:color="auto"/>
      </w:divBdr>
    </w:div>
    <w:div w:id="543754972">
      <w:bodyDiv w:val="1"/>
      <w:marLeft w:val="0"/>
      <w:marRight w:val="0"/>
      <w:marTop w:val="0"/>
      <w:marBottom w:val="0"/>
      <w:divBdr>
        <w:top w:val="none" w:sz="0" w:space="0" w:color="auto"/>
        <w:left w:val="none" w:sz="0" w:space="0" w:color="auto"/>
        <w:bottom w:val="none" w:sz="0" w:space="0" w:color="auto"/>
        <w:right w:val="none" w:sz="0" w:space="0" w:color="auto"/>
      </w:divBdr>
    </w:div>
    <w:div w:id="545145598">
      <w:bodyDiv w:val="1"/>
      <w:marLeft w:val="0"/>
      <w:marRight w:val="0"/>
      <w:marTop w:val="0"/>
      <w:marBottom w:val="0"/>
      <w:divBdr>
        <w:top w:val="none" w:sz="0" w:space="0" w:color="auto"/>
        <w:left w:val="none" w:sz="0" w:space="0" w:color="auto"/>
        <w:bottom w:val="none" w:sz="0" w:space="0" w:color="auto"/>
        <w:right w:val="none" w:sz="0" w:space="0" w:color="auto"/>
      </w:divBdr>
    </w:div>
    <w:div w:id="564068795">
      <w:bodyDiv w:val="1"/>
      <w:marLeft w:val="0"/>
      <w:marRight w:val="0"/>
      <w:marTop w:val="0"/>
      <w:marBottom w:val="0"/>
      <w:divBdr>
        <w:top w:val="none" w:sz="0" w:space="0" w:color="auto"/>
        <w:left w:val="none" w:sz="0" w:space="0" w:color="auto"/>
        <w:bottom w:val="none" w:sz="0" w:space="0" w:color="auto"/>
        <w:right w:val="none" w:sz="0" w:space="0" w:color="auto"/>
      </w:divBdr>
    </w:div>
    <w:div w:id="610166834">
      <w:bodyDiv w:val="1"/>
      <w:marLeft w:val="0"/>
      <w:marRight w:val="0"/>
      <w:marTop w:val="0"/>
      <w:marBottom w:val="0"/>
      <w:divBdr>
        <w:top w:val="none" w:sz="0" w:space="0" w:color="auto"/>
        <w:left w:val="none" w:sz="0" w:space="0" w:color="auto"/>
        <w:bottom w:val="none" w:sz="0" w:space="0" w:color="auto"/>
        <w:right w:val="none" w:sz="0" w:space="0" w:color="auto"/>
      </w:divBdr>
    </w:div>
    <w:div w:id="630135448">
      <w:bodyDiv w:val="1"/>
      <w:marLeft w:val="0"/>
      <w:marRight w:val="0"/>
      <w:marTop w:val="0"/>
      <w:marBottom w:val="0"/>
      <w:divBdr>
        <w:top w:val="none" w:sz="0" w:space="0" w:color="auto"/>
        <w:left w:val="none" w:sz="0" w:space="0" w:color="auto"/>
        <w:bottom w:val="none" w:sz="0" w:space="0" w:color="auto"/>
        <w:right w:val="none" w:sz="0" w:space="0" w:color="auto"/>
      </w:divBdr>
    </w:div>
    <w:div w:id="667446825">
      <w:bodyDiv w:val="1"/>
      <w:marLeft w:val="0"/>
      <w:marRight w:val="0"/>
      <w:marTop w:val="0"/>
      <w:marBottom w:val="0"/>
      <w:divBdr>
        <w:top w:val="none" w:sz="0" w:space="0" w:color="auto"/>
        <w:left w:val="none" w:sz="0" w:space="0" w:color="auto"/>
        <w:bottom w:val="none" w:sz="0" w:space="0" w:color="auto"/>
        <w:right w:val="none" w:sz="0" w:space="0" w:color="auto"/>
      </w:divBdr>
    </w:div>
    <w:div w:id="724833306">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765611062">
      <w:bodyDiv w:val="1"/>
      <w:marLeft w:val="0"/>
      <w:marRight w:val="0"/>
      <w:marTop w:val="0"/>
      <w:marBottom w:val="0"/>
      <w:divBdr>
        <w:top w:val="none" w:sz="0" w:space="0" w:color="auto"/>
        <w:left w:val="none" w:sz="0" w:space="0" w:color="auto"/>
        <w:bottom w:val="none" w:sz="0" w:space="0" w:color="auto"/>
        <w:right w:val="none" w:sz="0" w:space="0" w:color="auto"/>
      </w:divBdr>
    </w:div>
    <w:div w:id="777332327">
      <w:bodyDiv w:val="1"/>
      <w:marLeft w:val="0"/>
      <w:marRight w:val="0"/>
      <w:marTop w:val="0"/>
      <w:marBottom w:val="0"/>
      <w:divBdr>
        <w:top w:val="none" w:sz="0" w:space="0" w:color="auto"/>
        <w:left w:val="none" w:sz="0" w:space="0" w:color="auto"/>
        <w:bottom w:val="none" w:sz="0" w:space="0" w:color="auto"/>
        <w:right w:val="none" w:sz="0" w:space="0" w:color="auto"/>
      </w:divBdr>
    </w:div>
    <w:div w:id="799111820">
      <w:bodyDiv w:val="1"/>
      <w:marLeft w:val="0"/>
      <w:marRight w:val="0"/>
      <w:marTop w:val="0"/>
      <w:marBottom w:val="0"/>
      <w:divBdr>
        <w:top w:val="none" w:sz="0" w:space="0" w:color="auto"/>
        <w:left w:val="none" w:sz="0" w:space="0" w:color="auto"/>
        <w:bottom w:val="none" w:sz="0" w:space="0" w:color="auto"/>
        <w:right w:val="none" w:sz="0" w:space="0" w:color="auto"/>
      </w:divBdr>
    </w:div>
    <w:div w:id="881746023">
      <w:bodyDiv w:val="1"/>
      <w:marLeft w:val="0"/>
      <w:marRight w:val="0"/>
      <w:marTop w:val="0"/>
      <w:marBottom w:val="0"/>
      <w:divBdr>
        <w:top w:val="none" w:sz="0" w:space="0" w:color="auto"/>
        <w:left w:val="none" w:sz="0" w:space="0" w:color="auto"/>
        <w:bottom w:val="none" w:sz="0" w:space="0" w:color="auto"/>
        <w:right w:val="none" w:sz="0" w:space="0" w:color="auto"/>
      </w:divBdr>
    </w:div>
    <w:div w:id="888763730">
      <w:bodyDiv w:val="1"/>
      <w:marLeft w:val="0"/>
      <w:marRight w:val="0"/>
      <w:marTop w:val="0"/>
      <w:marBottom w:val="0"/>
      <w:divBdr>
        <w:top w:val="none" w:sz="0" w:space="0" w:color="auto"/>
        <w:left w:val="none" w:sz="0" w:space="0" w:color="auto"/>
        <w:bottom w:val="none" w:sz="0" w:space="0" w:color="auto"/>
        <w:right w:val="none" w:sz="0" w:space="0" w:color="auto"/>
      </w:divBdr>
    </w:div>
    <w:div w:id="936254807">
      <w:bodyDiv w:val="1"/>
      <w:marLeft w:val="0"/>
      <w:marRight w:val="0"/>
      <w:marTop w:val="0"/>
      <w:marBottom w:val="0"/>
      <w:divBdr>
        <w:top w:val="none" w:sz="0" w:space="0" w:color="auto"/>
        <w:left w:val="none" w:sz="0" w:space="0" w:color="auto"/>
        <w:bottom w:val="none" w:sz="0" w:space="0" w:color="auto"/>
        <w:right w:val="none" w:sz="0" w:space="0" w:color="auto"/>
      </w:divBdr>
    </w:div>
    <w:div w:id="939262597">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942229916">
      <w:bodyDiv w:val="1"/>
      <w:marLeft w:val="0"/>
      <w:marRight w:val="0"/>
      <w:marTop w:val="0"/>
      <w:marBottom w:val="0"/>
      <w:divBdr>
        <w:top w:val="none" w:sz="0" w:space="0" w:color="auto"/>
        <w:left w:val="none" w:sz="0" w:space="0" w:color="auto"/>
        <w:bottom w:val="none" w:sz="0" w:space="0" w:color="auto"/>
        <w:right w:val="none" w:sz="0" w:space="0" w:color="auto"/>
      </w:divBdr>
    </w:div>
    <w:div w:id="967517706">
      <w:bodyDiv w:val="1"/>
      <w:marLeft w:val="0"/>
      <w:marRight w:val="0"/>
      <w:marTop w:val="0"/>
      <w:marBottom w:val="0"/>
      <w:divBdr>
        <w:top w:val="none" w:sz="0" w:space="0" w:color="auto"/>
        <w:left w:val="none" w:sz="0" w:space="0" w:color="auto"/>
        <w:bottom w:val="none" w:sz="0" w:space="0" w:color="auto"/>
        <w:right w:val="none" w:sz="0" w:space="0" w:color="auto"/>
      </w:divBdr>
    </w:div>
    <w:div w:id="974942679">
      <w:bodyDiv w:val="1"/>
      <w:marLeft w:val="0"/>
      <w:marRight w:val="0"/>
      <w:marTop w:val="0"/>
      <w:marBottom w:val="0"/>
      <w:divBdr>
        <w:top w:val="none" w:sz="0" w:space="0" w:color="auto"/>
        <w:left w:val="none" w:sz="0" w:space="0" w:color="auto"/>
        <w:bottom w:val="none" w:sz="0" w:space="0" w:color="auto"/>
        <w:right w:val="none" w:sz="0" w:space="0" w:color="auto"/>
      </w:divBdr>
    </w:div>
    <w:div w:id="975111862">
      <w:bodyDiv w:val="1"/>
      <w:marLeft w:val="0"/>
      <w:marRight w:val="0"/>
      <w:marTop w:val="0"/>
      <w:marBottom w:val="0"/>
      <w:divBdr>
        <w:top w:val="none" w:sz="0" w:space="0" w:color="auto"/>
        <w:left w:val="none" w:sz="0" w:space="0" w:color="auto"/>
        <w:bottom w:val="none" w:sz="0" w:space="0" w:color="auto"/>
        <w:right w:val="none" w:sz="0" w:space="0" w:color="auto"/>
      </w:divBdr>
    </w:div>
    <w:div w:id="1016535900">
      <w:bodyDiv w:val="1"/>
      <w:marLeft w:val="0"/>
      <w:marRight w:val="0"/>
      <w:marTop w:val="0"/>
      <w:marBottom w:val="0"/>
      <w:divBdr>
        <w:top w:val="none" w:sz="0" w:space="0" w:color="auto"/>
        <w:left w:val="none" w:sz="0" w:space="0" w:color="auto"/>
        <w:bottom w:val="none" w:sz="0" w:space="0" w:color="auto"/>
        <w:right w:val="none" w:sz="0" w:space="0" w:color="auto"/>
      </w:divBdr>
    </w:div>
    <w:div w:id="1018969655">
      <w:bodyDiv w:val="1"/>
      <w:marLeft w:val="0"/>
      <w:marRight w:val="0"/>
      <w:marTop w:val="0"/>
      <w:marBottom w:val="0"/>
      <w:divBdr>
        <w:top w:val="none" w:sz="0" w:space="0" w:color="auto"/>
        <w:left w:val="none" w:sz="0" w:space="0" w:color="auto"/>
        <w:bottom w:val="none" w:sz="0" w:space="0" w:color="auto"/>
        <w:right w:val="none" w:sz="0" w:space="0" w:color="auto"/>
      </w:divBdr>
    </w:div>
    <w:div w:id="1057894274">
      <w:bodyDiv w:val="1"/>
      <w:marLeft w:val="0"/>
      <w:marRight w:val="0"/>
      <w:marTop w:val="0"/>
      <w:marBottom w:val="0"/>
      <w:divBdr>
        <w:top w:val="none" w:sz="0" w:space="0" w:color="auto"/>
        <w:left w:val="none" w:sz="0" w:space="0" w:color="auto"/>
        <w:bottom w:val="none" w:sz="0" w:space="0" w:color="auto"/>
        <w:right w:val="none" w:sz="0" w:space="0" w:color="auto"/>
      </w:divBdr>
    </w:div>
    <w:div w:id="1083602294">
      <w:bodyDiv w:val="1"/>
      <w:marLeft w:val="0"/>
      <w:marRight w:val="0"/>
      <w:marTop w:val="0"/>
      <w:marBottom w:val="0"/>
      <w:divBdr>
        <w:top w:val="none" w:sz="0" w:space="0" w:color="auto"/>
        <w:left w:val="none" w:sz="0" w:space="0" w:color="auto"/>
        <w:bottom w:val="none" w:sz="0" w:space="0" w:color="auto"/>
        <w:right w:val="none" w:sz="0" w:space="0" w:color="auto"/>
      </w:divBdr>
    </w:div>
    <w:div w:id="1097020652">
      <w:bodyDiv w:val="1"/>
      <w:marLeft w:val="0"/>
      <w:marRight w:val="0"/>
      <w:marTop w:val="0"/>
      <w:marBottom w:val="0"/>
      <w:divBdr>
        <w:top w:val="none" w:sz="0" w:space="0" w:color="auto"/>
        <w:left w:val="none" w:sz="0" w:space="0" w:color="auto"/>
        <w:bottom w:val="none" w:sz="0" w:space="0" w:color="auto"/>
        <w:right w:val="none" w:sz="0" w:space="0" w:color="auto"/>
      </w:divBdr>
    </w:div>
    <w:div w:id="1101099068">
      <w:bodyDiv w:val="1"/>
      <w:marLeft w:val="0"/>
      <w:marRight w:val="0"/>
      <w:marTop w:val="0"/>
      <w:marBottom w:val="0"/>
      <w:divBdr>
        <w:top w:val="none" w:sz="0" w:space="0" w:color="auto"/>
        <w:left w:val="none" w:sz="0" w:space="0" w:color="auto"/>
        <w:bottom w:val="none" w:sz="0" w:space="0" w:color="auto"/>
        <w:right w:val="none" w:sz="0" w:space="0" w:color="auto"/>
      </w:divBdr>
    </w:div>
    <w:div w:id="1103300233">
      <w:bodyDiv w:val="1"/>
      <w:marLeft w:val="0"/>
      <w:marRight w:val="0"/>
      <w:marTop w:val="0"/>
      <w:marBottom w:val="0"/>
      <w:divBdr>
        <w:top w:val="none" w:sz="0" w:space="0" w:color="auto"/>
        <w:left w:val="none" w:sz="0" w:space="0" w:color="auto"/>
        <w:bottom w:val="none" w:sz="0" w:space="0" w:color="auto"/>
        <w:right w:val="none" w:sz="0" w:space="0" w:color="auto"/>
      </w:divBdr>
    </w:div>
    <w:div w:id="1118721267">
      <w:bodyDiv w:val="1"/>
      <w:marLeft w:val="0"/>
      <w:marRight w:val="0"/>
      <w:marTop w:val="0"/>
      <w:marBottom w:val="0"/>
      <w:divBdr>
        <w:top w:val="none" w:sz="0" w:space="0" w:color="auto"/>
        <w:left w:val="none" w:sz="0" w:space="0" w:color="auto"/>
        <w:bottom w:val="none" w:sz="0" w:space="0" w:color="auto"/>
        <w:right w:val="none" w:sz="0" w:space="0" w:color="auto"/>
      </w:divBdr>
    </w:div>
    <w:div w:id="1130978062">
      <w:bodyDiv w:val="1"/>
      <w:marLeft w:val="0"/>
      <w:marRight w:val="0"/>
      <w:marTop w:val="0"/>
      <w:marBottom w:val="0"/>
      <w:divBdr>
        <w:top w:val="none" w:sz="0" w:space="0" w:color="auto"/>
        <w:left w:val="none" w:sz="0" w:space="0" w:color="auto"/>
        <w:bottom w:val="none" w:sz="0" w:space="0" w:color="auto"/>
        <w:right w:val="none" w:sz="0" w:space="0" w:color="auto"/>
      </w:divBdr>
    </w:div>
    <w:div w:id="1145313317">
      <w:bodyDiv w:val="1"/>
      <w:marLeft w:val="0"/>
      <w:marRight w:val="0"/>
      <w:marTop w:val="0"/>
      <w:marBottom w:val="0"/>
      <w:divBdr>
        <w:top w:val="none" w:sz="0" w:space="0" w:color="auto"/>
        <w:left w:val="none" w:sz="0" w:space="0" w:color="auto"/>
        <w:bottom w:val="none" w:sz="0" w:space="0" w:color="auto"/>
        <w:right w:val="none" w:sz="0" w:space="0" w:color="auto"/>
      </w:divBdr>
    </w:div>
    <w:div w:id="1155684020">
      <w:bodyDiv w:val="1"/>
      <w:marLeft w:val="0"/>
      <w:marRight w:val="0"/>
      <w:marTop w:val="0"/>
      <w:marBottom w:val="0"/>
      <w:divBdr>
        <w:top w:val="none" w:sz="0" w:space="0" w:color="auto"/>
        <w:left w:val="none" w:sz="0" w:space="0" w:color="auto"/>
        <w:bottom w:val="none" w:sz="0" w:space="0" w:color="auto"/>
        <w:right w:val="none" w:sz="0" w:space="0" w:color="auto"/>
      </w:divBdr>
    </w:div>
    <w:div w:id="1167745442">
      <w:bodyDiv w:val="1"/>
      <w:marLeft w:val="0"/>
      <w:marRight w:val="0"/>
      <w:marTop w:val="0"/>
      <w:marBottom w:val="0"/>
      <w:divBdr>
        <w:top w:val="none" w:sz="0" w:space="0" w:color="auto"/>
        <w:left w:val="none" w:sz="0" w:space="0" w:color="auto"/>
        <w:bottom w:val="none" w:sz="0" w:space="0" w:color="auto"/>
        <w:right w:val="none" w:sz="0" w:space="0" w:color="auto"/>
      </w:divBdr>
    </w:div>
    <w:div w:id="1177501080">
      <w:bodyDiv w:val="1"/>
      <w:marLeft w:val="0"/>
      <w:marRight w:val="0"/>
      <w:marTop w:val="0"/>
      <w:marBottom w:val="0"/>
      <w:divBdr>
        <w:top w:val="none" w:sz="0" w:space="0" w:color="auto"/>
        <w:left w:val="none" w:sz="0" w:space="0" w:color="auto"/>
        <w:bottom w:val="none" w:sz="0" w:space="0" w:color="auto"/>
        <w:right w:val="none" w:sz="0" w:space="0" w:color="auto"/>
      </w:divBdr>
    </w:div>
    <w:div w:id="1180780827">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242905828">
      <w:bodyDiv w:val="1"/>
      <w:marLeft w:val="0"/>
      <w:marRight w:val="0"/>
      <w:marTop w:val="0"/>
      <w:marBottom w:val="0"/>
      <w:divBdr>
        <w:top w:val="none" w:sz="0" w:space="0" w:color="auto"/>
        <w:left w:val="none" w:sz="0" w:space="0" w:color="auto"/>
        <w:bottom w:val="none" w:sz="0" w:space="0" w:color="auto"/>
        <w:right w:val="none" w:sz="0" w:space="0" w:color="auto"/>
      </w:divBdr>
    </w:div>
    <w:div w:id="1255092896">
      <w:bodyDiv w:val="1"/>
      <w:marLeft w:val="0"/>
      <w:marRight w:val="0"/>
      <w:marTop w:val="0"/>
      <w:marBottom w:val="0"/>
      <w:divBdr>
        <w:top w:val="none" w:sz="0" w:space="0" w:color="auto"/>
        <w:left w:val="none" w:sz="0" w:space="0" w:color="auto"/>
        <w:bottom w:val="none" w:sz="0" w:space="0" w:color="auto"/>
        <w:right w:val="none" w:sz="0" w:space="0" w:color="auto"/>
      </w:divBdr>
    </w:div>
    <w:div w:id="1283271151">
      <w:bodyDiv w:val="1"/>
      <w:marLeft w:val="0"/>
      <w:marRight w:val="0"/>
      <w:marTop w:val="0"/>
      <w:marBottom w:val="0"/>
      <w:divBdr>
        <w:top w:val="none" w:sz="0" w:space="0" w:color="auto"/>
        <w:left w:val="none" w:sz="0" w:space="0" w:color="auto"/>
        <w:bottom w:val="none" w:sz="0" w:space="0" w:color="auto"/>
        <w:right w:val="none" w:sz="0" w:space="0" w:color="auto"/>
      </w:divBdr>
    </w:div>
    <w:div w:id="1323194748">
      <w:bodyDiv w:val="1"/>
      <w:marLeft w:val="0"/>
      <w:marRight w:val="0"/>
      <w:marTop w:val="0"/>
      <w:marBottom w:val="0"/>
      <w:divBdr>
        <w:top w:val="none" w:sz="0" w:space="0" w:color="auto"/>
        <w:left w:val="none" w:sz="0" w:space="0" w:color="auto"/>
        <w:bottom w:val="none" w:sz="0" w:space="0" w:color="auto"/>
        <w:right w:val="none" w:sz="0" w:space="0" w:color="auto"/>
      </w:divBdr>
    </w:div>
    <w:div w:id="1335451571">
      <w:bodyDiv w:val="1"/>
      <w:marLeft w:val="0"/>
      <w:marRight w:val="0"/>
      <w:marTop w:val="0"/>
      <w:marBottom w:val="0"/>
      <w:divBdr>
        <w:top w:val="none" w:sz="0" w:space="0" w:color="auto"/>
        <w:left w:val="none" w:sz="0" w:space="0" w:color="auto"/>
        <w:bottom w:val="none" w:sz="0" w:space="0" w:color="auto"/>
        <w:right w:val="none" w:sz="0" w:space="0" w:color="auto"/>
      </w:divBdr>
    </w:div>
    <w:div w:id="1343387353">
      <w:bodyDiv w:val="1"/>
      <w:marLeft w:val="0"/>
      <w:marRight w:val="0"/>
      <w:marTop w:val="0"/>
      <w:marBottom w:val="0"/>
      <w:divBdr>
        <w:top w:val="none" w:sz="0" w:space="0" w:color="auto"/>
        <w:left w:val="none" w:sz="0" w:space="0" w:color="auto"/>
        <w:bottom w:val="none" w:sz="0" w:space="0" w:color="auto"/>
        <w:right w:val="none" w:sz="0" w:space="0" w:color="auto"/>
      </w:divBdr>
    </w:div>
    <w:div w:id="1347292852">
      <w:bodyDiv w:val="1"/>
      <w:marLeft w:val="0"/>
      <w:marRight w:val="0"/>
      <w:marTop w:val="0"/>
      <w:marBottom w:val="0"/>
      <w:divBdr>
        <w:top w:val="none" w:sz="0" w:space="0" w:color="auto"/>
        <w:left w:val="none" w:sz="0" w:space="0" w:color="auto"/>
        <w:bottom w:val="none" w:sz="0" w:space="0" w:color="auto"/>
        <w:right w:val="none" w:sz="0" w:space="0" w:color="auto"/>
      </w:divBdr>
    </w:div>
    <w:div w:id="1389919252">
      <w:bodyDiv w:val="1"/>
      <w:marLeft w:val="0"/>
      <w:marRight w:val="0"/>
      <w:marTop w:val="0"/>
      <w:marBottom w:val="0"/>
      <w:divBdr>
        <w:top w:val="none" w:sz="0" w:space="0" w:color="auto"/>
        <w:left w:val="none" w:sz="0" w:space="0" w:color="auto"/>
        <w:bottom w:val="none" w:sz="0" w:space="0" w:color="auto"/>
        <w:right w:val="none" w:sz="0" w:space="0" w:color="auto"/>
      </w:divBdr>
    </w:div>
    <w:div w:id="1415203343">
      <w:bodyDiv w:val="1"/>
      <w:marLeft w:val="0"/>
      <w:marRight w:val="0"/>
      <w:marTop w:val="0"/>
      <w:marBottom w:val="0"/>
      <w:divBdr>
        <w:top w:val="none" w:sz="0" w:space="0" w:color="auto"/>
        <w:left w:val="none" w:sz="0" w:space="0" w:color="auto"/>
        <w:bottom w:val="none" w:sz="0" w:space="0" w:color="auto"/>
        <w:right w:val="none" w:sz="0" w:space="0" w:color="auto"/>
      </w:divBdr>
    </w:div>
    <w:div w:id="1433430753">
      <w:bodyDiv w:val="1"/>
      <w:marLeft w:val="0"/>
      <w:marRight w:val="0"/>
      <w:marTop w:val="0"/>
      <w:marBottom w:val="0"/>
      <w:divBdr>
        <w:top w:val="none" w:sz="0" w:space="0" w:color="auto"/>
        <w:left w:val="none" w:sz="0" w:space="0" w:color="auto"/>
        <w:bottom w:val="none" w:sz="0" w:space="0" w:color="auto"/>
        <w:right w:val="none" w:sz="0" w:space="0" w:color="auto"/>
      </w:divBdr>
    </w:div>
    <w:div w:id="1437021447">
      <w:bodyDiv w:val="1"/>
      <w:marLeft w:val="0"/>
      <w:marRight w:val="0"/>
      <w:marTop w:val="0"/>
      <w:marBottom w:val="0"/>
      <w:divBdr>
        <w:top w:val="none" w:sz="0" w:space="0" w:color="auto"/>
        <w:left w:val="none" w:sz="0" w:space="0" w:color="auto"/>
        <w:bottom w:val="none" w:sz="0" w:space="0" w:color="auto"/>
        <w:right w:val="none" w:sz="0" w:space="0" w:color="auto"/>
      </w:divBdr>
    </w:div>
    <w:div w:id="1440488347">
      <w:bodyDiv w:val="1"/>
      <w:marLeft w:val="0"/>
      <w:marRight w:val="0"/>
      <w:marTop w:val="0"/>
      <w:marBottom w:val="0"/>
      <w:divBdr>
        <w:top w:val="none" w:sz="0" w:space="0" w:color="auto"/>
        <w:left w:val="none" w:sz="0" w:space="0" w:color="auto"/>
        <w:bottom w:val="none" w:sz="0" w:space="0" w:color="auto"/>
        <w:right w:val="none" w:sz="0" w:space="0" w:color="auto"/>
      </w:divBdr>
    </w:div>
    <w:div w:id="1461848259">
      <w:bodyDiv w:val="1"/>
      <w:marLeft w:val="0"/>
      <w:marRight w:val="0"/>
      <w:marTop w:val="0"/>
      <w:marBottom w:val="0"/>
      <w:divBdr>
        <w:top w:val="none" w:sz="0" w:space="0" w:color="auto"/>
        <w:left w:val="none" w:sz="0" w:space="0" w:color="auto"/>
        <w:bottom w:val="none" w:sz="0" w:space="0" w:color="auto"/>
        <w:right w:val="none" w:sz="0" w:space="0" w:color="auto"/>
      </w:divBdr>
    </w:div>
    <w:div w:id="1464496676">
      <w:bodyDiv w:val="1"/>
      <w:marLeft w:val="0"/>
      <w:marRight w:val="0"/>
      <w:marTop w:val="0"/>
      <w:marBottom w:val="0"/>
      <w:divBdr>
        <w:top w:val="none" w:sz="0" w:space="0" w:color="auto"/>
        <w:left w:val="none" w:sz="0" w:space="0" w:color="auto"/>
        <w:bottom w:val="none" w:sz="0" w:space="0" w:color="auto"/>
        <w:right w:val="none" w:sz="0" w:space="0" w:color="auto"/>
      </w:divBdr>
    </w:div>
    <w:div w:id="1466509795">
      <w:bodyDiv w:val="1"/>
      <w:marLeft w:val="0"/>
      <w:marRight w:val="0"/>
      <w:marTop w:val="0"/>
      <w:marBottom w:val="0"/>
      <w:divBdr>
        <w:top w:val="none" w:sz="0" w:space="0" w:color="auto"/>
        <w:left w:val="none" w:sz="0" w:space="0" w:color="auto"/>
        <w:bottom w:val="none" w:sz="0" w:space="0" w:color="auto"/>
        <w:right w:val="none" w:sz="0" w:space="0" w:color="auto"/>
      </w:divBdr>
    </w:div>
    <w:div w:id="1489593080">
      <w:bodyDiv w:val="1"/>
      <w:marLeft w:val="0"/>
      <w:marRight w:val="0"/>
      <w:marTop w:val="0"/>
      <w:marBottom w:val="0"/>
      <w:divBdr>
        <w:top w:val="none" w:sz="0" w:space="0" w:color="auto"/>
        <w:left w:val="none" w:sz="0" w:space="0" w:color="auto"/>
        <w:bottom w:val="none" w:sz="0" w:space="0" w:color="auto"/>
        <w:right w:val="none" w:sz="0" w:space="0" w:color="auto"/>
      </w:divBdr>
    </w:div>
    <w:div w:id="1534148443">
      <w:bodyDiv w:val="1"/>
      <w:marLeft w:val="0"/>
      <w:marRight w:val="0"/>
      <w:marTop w:val="0"/>
      <w:marBottom w:val="0"/>
      <w:divBdr>
        <w:top w:val="none" w:sz="0" w:space="0" w:color="auto"/>
        <w:left w:val="none" w:sz="0" w:space="0" w:color="auto"/>
        <w:bottom w:val="none" w:sz="0" w:space="0" w:color="auto"/>
        <w:right w:val="none" w:sz="0" w:space="0" w:color="auto"/>
      </w:divBdr>
    </w:div>
    <w:div w:id="1541358692">
      <w:bodyDiv w:val="1"/>
      <w:marLeft w:val="0"/>
      <w:marRight w:val="0"/>
      <w:marTop w:val="0"/>
      <w:marBottom w:val="0"/>
      <w:divBdr>
        <w:top w:val="none" w:sz="0" w:space="0" w:color="auto"/>
        <w:left w:val="none" w:sz="0" w:space="0" w:color="auto"/>
        <w:bottom w:val="none" w:sz="0" w:space="0" w:color="auto"/>
        <w:right w:val="none" w:sz="0" w:space="0" w:color="auto"/>
      </w:divBdr>
    </w:div>
    <w:div w:id="1546327915">
      <w:bodyDiv w:val="1"/>
      <w:marLeft w:val="0"/>
      <w:marRight w:val="0"/>
      <w:marTop w:val="0"/>
      <w:marBottom w:val="0"/>
      <w:divBdr>
        <w:top w:val="none" w:sz="0" w:space="0" w:color="auto"/>
        <w:left w:val="none" w:sz="0" w:space="0" w:color="auto"/>
        <w:bottom w:val="none" w:sz="0" w:space="0" w:color="auto"/>
        <w:right w:val="none" w:sz="0" w:space="0" w:color="auto"/>
      </w:divBdr>
    </w:div>
    <w:div w:id="1556812928">
      <w:bodyDiv w:val="1"/>
      <w:marLeft w:val="0"/>
      <w:marRight w:val="0"/>
      <w:marTop w:val="0"/>
      <w:marBottom w:val="0"/>
      <w:divBdr>
        <w:top w:val="none" w:sz="0" w:space="0" w:color="auto"/>
        <w:left w:val="none" w:sz="0" w:space="0" w:color="auto"/>
        <w:bottom w:val="none" w:sz="0" w:space="0" w:color="auto"/>
        <w:right w:val="none" w:sz="0" w:space="0" w:color="auto"/>
      </w:divBdr>
    </w:div>
    <w:div w:id="1575818842">
      <w:bodyDiv w:val="1"/>
      <w:marLeft w:val="0"/>
      <w:marRight w:val="0"/>
      <w:marTop w:val="0"/>
      <w:marBottom w:val="0"/>
      <w:divBdr>
        <w:top w:val="none" w:sz="0" w:space="0" w:color="auto"/>
        <w:left w:val="none" w:sz="0" w:space="0" w:color="auto"/>
        <w:bottom w:val="none" w:sz="0" w:space="0" w:color="auto"/>
        <w:right w:val="none" w:sz="0" w:space="0" w:color="auto"/>
      </w:divBdr>
    </w:div>
    <w:div w:id="1592542614">
      <w:bodyDiv w:val="1"/>
      <w:marLeft w:val="0"/>
      <w:marRight w:val="0"/>
      <w:marTop w:val="0"/>
      <w:marBottom w:val="0"/>
      <w:divBdr>
        <w:top w:val="none" w:sz="0" w:space="0" w:color="auto"/>
        <w:left w:val="none" w:sz="0" w:space="0" w:color="auto"/>
        <w:bottom w:val="none" w:sz="0" w:space="0" w:color="auto"/>
        <w:right w:val="none" w:sz="0" w:space="0" w:color="auto"/>
      </w:divBdr>
    </w:div>
    <w:div w:id="1601139711">
      <w:bodyDiv w:val="1"/>
      <w:marLeft w:val="0"/>
      <w:marRight w:val="0"/>
      <w:marTop w:val="0"/>
      <w:marBottom w:val="0"/>
      <w:divBdr>
        <w:top w:val="none" w:sz="0" w:space="0" w:color="auto"/>
        <w:left w:val="none" w:sz="0" w:space="0" w:color="auto"/>
        <w:bottom w:val="none" w:sz="0" w:space="0" w:color="auto"/>
        <w:right w:val="none" w:sz="0" w:space="0" w:color="auto"/>
      </w:divBdr>
    </w:div>
    <w:div w:id="1610812251">
      <w:bodyDiv w:val="1"/>
      <w:marLeft w:val="0"/>
      <w:marRight w:val="0"/>
      <w:marTop w:val="0"/>
      <w:marBottom w:val="0"/>
      <w:divBdr>
        <w:top w:val="none" w:sz="0" w:space="0" w:color="auto"/>
        <w:left w:val="none" w:sz="0" w:space="0" w:color="auto"/>
        <w:bottom w:val="none" w:sz="0" w:space="0" w:color="auto"/>
        <w:right w:val="none" w:sz="0" w:space="0" w:color="auto"/>
      </w:divBdr>
    </w:div>
    <w:div w:id="1647540165">
      <w:bodyDiv w:val="1"/>
      <w:marLeft w:val="0"/>
      <w:marRight w:val="0"/>
      <w:marTop w:val="0"/>
      <w:marBottom w:val="0"/>
      <w:divBdr>
        <w:top w:val="none" w:sz="0" w:space="0" w:color="auto"/>
        <w:left w:val="none" w:sz="0" w:space="0" w:color="auto"/>
        <w:bottom w:val="none" w:sz="0" w:space="0" w:color="auto"/>
        <w:right w:val="none" w:sz="0" w:space="0" w:color="auto"/>
      </w:divBdr>
    </w:div>
    <w:div w:id="1649623990">
      <w:bodyDiv w:val="1"/>
      <w:marLeft w:val="0"/>
      <w:marRight w:val="0"/>
      <w:marTop w:val="0"/>
      <w:marBottom w:val="0"/>
      <w:divBdr>
        <w:top w:val="none" w:sz="0" w:space="0" w:color="auto"/>
        <w:left w:val="none" w:sz="0" w:space="0" w:color="auto"/>
        <w:bottom w:val="none" w:sz="0" w:space="0" w:color="auto"/>
        <w:right w:val="none" w:sz="0" w:space="0" w:color="auto"/>
      </w:divBdr>
    </w:div>
    <w:div w:id="1674451575">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34935320">
      <w:bodyDiv w:val="1"/>
      <w:marLeft w:val="0"/>
      <w:marRight w:val="0"/>
      <w:marTop w:val="0"/>
      <w:marBottom w:val="0"/>
      <w:divBdr>
        <w:top w:val="none" w:sz="0" w:space="0" w:color="auto"/>
        <w:left w:val="none" w:sz="0" w:space="0" w:color="auto"/>
        <w:bottom w:val="none" w:sz="0" w:space="0" w:color="auto"/>
        <w:right w:val="none" w:sz="0" w:space="0" w:color="auto"/>
      </w:divBdr>
    </w:div>
    <w:div w:id="1761482204">
      <w:bodyDiv w:val="1"/>
      <w:marLeft w:val="0"/>
      <w:marRight w:val="0"/>
      <w:marTop w:val="0"/>
      <w:marBottom w:val="0"/>
      <w:divBdr>
        <w:top w:val="none" w:sz="0" w:space="0" w:color="auto"/>
        <w:left w:val="none" w:sz="0" w:space="0" w:color="auto"/>
        <w:bottom w:val="none" w:sz="0" w:space="0" w:color="auto"/>
        <w:right w:val="none" w:sz="0" w:space="0" w:color="auto"/>
      </w:divBdr>
    </w:div>
    <w:div w:id="1778064393">
      <w:bodyDiv w:val="1"/>
      <w:marLeft w:val="0"/>
      <w:marRight w:val="0"/>
      <w:marTop w:val="0"/>
      <w:marBottom w:val="0"/>
      <w:divBdr>
        <w:top w:val="none" w:sz="0" w:space="0" w:color="auto"/>
        <w:left w:val="none" w:sz="0" w:space="0" w:color="auto"/>
        <w:bottom w:val="none" w:sz="0" w:space="0" w:color="auto"/>
        <w:right w:val="none" w:sz="0" w:space="0" w:color="auto"/>
      </w:divBdr>
    </w:div>
    <w:div w:id="1782989181">
      <w:bodyDiv w:val="1"/>
      <w:marLeft w:val="0"/>
      <w:marRight w:val="0"/>
      <w:marTop w:val="0"/>
      <w:marBottom w:val="0"/>
      <w:divBdr>
        <w:top w:val="none" w:sz="0" w:space="0" w:color="auto"/>
        <w:left w:val="none" w:sz="0" w:space="0" w:color="auto"/>
        <w:bottom w:val="none" w:sz="0" w:space="0" w:color="auto"/>
        <w:right w:val="none" w:sz="0" w:space="0" w:color="auto"/>
      </w:divBdr>
    </w:div>
    <w:div w:id="1788892255">
      <w:bodyDiv w:val="1"/>
      <w:marLeft w:val="0"/>
      <w:marRight w:val="0"/>
      <w:marTop w:val="0"/>
      <w:marBottom w:val="0"/>
      <w:divBdr>
        <w:top w:val="none" w:sz="0" w:space="0" w:color="auto"/>
        <w:left w:val="none" w:sz="0" w:space="0" w:color="auto"/>
        <w:bottom w:val="none" w:sz="0" w:space="0" w:color="auto"/>
        <w:right w:val="none" w:sz="0" w:space="0" w:color="auto"/>
      </w:divBdr>
    </w:div>
    <w:div w:id="1791513959">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1822236016">
      <w:bodyDiv w:val="1"/>
      <w:marLeft w:val="0"/>
      <w:marRight w:val="0"/>
      <w:marTop w:val="0"/>
      <w:marBottom w:val="0"/>
      <w:divBdr>
        <w:top w:val="none" w:sz="0" w:space="0" w:color="auto"/>
        <w:left w:val="none" w:sz="0" w:space="0" w:color="auto"/>
        <w:bottom w:val="none" w:sz="0" w:space="0" w:color="auto"/>
        <w:right w:val="none" w:sz="0" w:space="0" w:color="auto"/>
      </w:divBdr>
    </w:div>
    <w:div w:id="1823962840">
      <w:bodyDiv w:val="1"/>
      <w:marLeft w:val="0"/>
      <w:marRight w:val="0"/>
      <w:marTop w:val="0"/>
      <w:marBottom w:val="0"/>
      <w:divBdr>
        <w:top w:val="none" w:sz="0" w:space="0" w:color="auto"/>
        <w:left w:val="none" w:sz="0" w:space="0" w:color="auto"/>
        <w:bottom w:val="none" w:sz="0" w:space="0" w:color="auto"/>
        <w:right w:val="none" w:sz="0" w:space="0" w:color="auto"/>
      </w:divBdr>
    </w:div>
    <w:div w:id="1833444788">
      <w:bodyDiv w:val="1"/>
      <w:marLeft w:val="0"/>
      <w:marRight w:val="0"/>
      <w:marTop w:val="0"/>
      <w:marBottom w:val="0"/>
      <w:divBdr>
        <w:top w:val="none" w:sz="0" w:space="0" w:color="auto"/>
        <w:left w:val="none" w:sz="0" w:space="0" w:color="auto"/>
        <w:bottom w:val="none" w:sz="0" w:space="0" w:color="auto"/>
        <w:right w:val="none" w:sz="0" w:space="0" w:color="auto"/>
      </w:divBdr>
    </w:div>
    <w:div w:id="1844591279">
      <w:bodyDiv w:val="1"/>
      <w:marLeft w:val="0"/>
      <w:marRight w:val="0"/>
      <w:marTop w:val="0"/>
      <w:marBottom w:val="0"/>
      <w:divBdr>
        <w:top w:val="none" w:sz="0" w:space="0" w:color="auto"/>
        <w:left w:val="none" w:sz="0" w:space="0" w:color="auto"/>
        <w:bottom w:val="none" w:sz="0" w:space="0" w:color="auto"/>
        <w:right w:val="none" w:sz="0" w:space="0" w:color="auto"/>
      </w:divBdr>
    </w:div>
    <w:div w:id="1869222787">
      <w:bodyDiv w:val="1"/>
      <w:marLeft w:val="0"/>
      <w:marRight w:val="0"/>
      <w:marTop w:val="0"/>
      <w:marBottom w:val="0"/>
      <w:divBdr>
        <w:top w:val="none" w:sz="0" w:space="0" w:color="auto"/>
        <w:left w:val="none" w:sz="0" w:space="0" w:color="auto"/>
        <w:bottom w:val="none" w:sz="0" w:space="0" w:color="auto"/>
        <w:right w:val="none" w:sz="0" w:space="0" w:color="auto"/>
      </w:divBdr>
    </w:div>
    <w:div w:id="1921910853">
      <w:bodyDiv w:val="1"/>
      <w:marLeft w:val="0"/>
      <w:marRight w:val="0"/>
      <w:marTop w:val="0"/>
      <w:marBottom w:val="0"/>
      <w:divBdr>
        <w:top w:val="none" w:sz="0" w:space="0" w:color="auto"/>
        <w:left w:val="none" w:sz="0" w:space="0" w:color="auto"/>
        <w:bottom w:val="none" w:sz="0" w:space="0" w:color="auto"/>
        <w:right w:val="none" w:sz="0" w:space="0" w:color="auto"/>
      </w:divBdr>
    </w:div>
    <w:div w:id="1937328796">
      <w:bodyDiv w:val="1"/>
      <w:marLeft w:val="0"/>
      <w:marRight w:val="0"/>
      <w:marTop w:val="0"/>
      <w:marBottom w:val="0"/>
      <w:divBdr>
        <w:top w:val="none" w:sz="0" w:space="0" w:color="auto"/>
        <w:left w:val="none" w:sz="0" w:space="0" w:color="auto"/>
        <w:bottom w:val="none" w:sz="0" w:space="0" w:color="auto"/>
        <w:right w:val="none" w:sz="0" w:space="0" w:color="auto"/>
      </w:divBdr>
    </w:div>
    <w:div w:id="1942495179">
      <w:bodyDiv w:val="1"/>
      <w:marLeft w:val="0"/>
      <w:marRight w:val="0"/>
      <w:marTop w:val="0"/>
      <w:marBottom w:val="0"/>
      <w:divBdr>
        <w:top w:val="none" w:sz="0" w:space="0" w:color="auto"/>
        <w:left w:val="none" w:sz="0" w:space="0" w:color="auto"/>
        <w:bottom w:val="none" w:sz="0" w:space="0" w:color="auto"/>
        <w:right w:val="none" w:sz="0" w:space="0" w:color="auto"/>
      </w:divBdr>
    </w:div>
    <w:div w:id="1943682440">
      <w:bodyDiv w:val="1"/>
      <w:marLeft w:val="0"/>
      <w:marRight w:val="0"/>
      <w:marTop w:val="0"/>
      <w:marBottom w:val="0"/>
      <w:divBdr>
        <w:top w:val="none" w:sz="0" w:space="0" w:color="auto"/>
        <w:left w:val="none" w:sz="0" w:space="0" w:color="auto"/>
        <w:bottom w:val="none" w:sz="0" w:space="0" w:color="auto"/>
        <w:right w:val="none" w:sz="0" w:space="0" w:color="auto"/>
      </w:divBdr>
    </w:div>
    <w:div w:id="1952203929">
      <w:bodyDiv w:val="1"/>
      <w:marLeft w:val="0"/>
      <w:marRight w:val="0"/>
      <w:marTop w:val="0"/>
      <w:marBottom w:val="0"/>
      <w:divBdr>
        <w:top w:val="none" w:sz="0" w:space="0" w:color="auto"/>
        <w:left w:val="none" w:sz="0" w:space="0" w:color="auto"/>
        <w:bottom w:val="none" w:sz="0" w:space="0" w:color="auto"/>
        <w:right w:val="none" w:sz="0" w:space="0" w:color="auto"/>
      </w:divBdr>
    </w:div>
    <w:div w:id="1991590875">
      <w:bodyDiv w:val="1"/>
      <w:marLeft w:val="0"/>
      <w:marRight w:val="0"/>
      <w:marTop w:val="0"/>
      <w:marBottom w:val="0"/>
      <w:divBdr>
        <w:top w:val="none" w:sz="0" w:space="0" w:color="auto"/>
        <w:left w:val="none" w:sz="0" w:space="0" w:color="auto"/>
        <w:bottom w:val="none" w:sz="0" w:space="0" w:color="auto"/>
        <w:right w:val="none" w:sz="0" w:space="0" w:color="auto"/>
      </w:divBdr>
    </w:div>
    <w:div w:id="1995404645">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 w:id="2092005069">
      <w:bodyDiv w:val="1"/>
      <w:marLeft w:val="0"/>
      <w:marRight w:val="0"/>
      <w:marTop w:val="0"/>
      <w:marBottom w:val="0"/>
      <w:divBdr>
        <w:top w:val="none" w:sz="0" w:space="0" w:color="auto"/>
        <w:left w:val="none" w:sz="0" w:space="0" w:color="auto"/>
        <w:bottom w:val="none" w:sz="0" w:space="0" w:color="auto"/>
        <w:right w:val="none" w:sz="0" w:space="0" w:color="auto"/>
      </w:divBdr>
    </w:div>
    <w:div w:id="2097748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ndbooks.uwa.edu.au/minordetails?code=MNR-KOLA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andbooks.uwa.edu.au/majordetails?code=MJD-CHNS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ndbooks.uwa.edu.au/coursedetails?id=cbb28" TargetMode="External"/><Relationship Id="rId5" Type="http://schemas.openxmlformats.org/officeDocument/2006/relationships/numbering" Target="numbering.xml"/><Relationship Id="rId15" Type="http://schemas.openxmlformats.org/officeDocument/2006/relationships/hyperlink" Target="https://handbooks.uwa.edu.au/minordetails?code=MNR-CITZ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ndbooks.uwa.edu.au/majordetails?code=MJD-GLBUS"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4" ma:contentTypeDescription="Create a new document." ma:contentTypeScope="" ma:versionID="4eda0c92694aaffbefde5af58687138d">
  <xsd:schema xmlns:xsd="http://www.w3.org/2001/XMLSchema" xmlns:xs="http://www.w3.org/2001/XMLSchema" xmlns:p="http://schemas.microsoft.com/office/2006/metadata/properties" xmlns:ns2="26574fbc-5746-4b3f-80cc-6e3098cd1245" targetNamespace="http://schemas.microsoft.com/office/2006/metadata/properties" ma:root="true" ma:fieldsID="e1361c73971b6090c22ee0448db637e9"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579E8F-2B44-45E9-A658-FEBBC9D10981}"/>
</file>

<file path=customXml/itemProps2.xml><?xml version="1.0" encoding="utf-8"?>
<ds:datastoreItem xmlns:ds="http://schemas.openxmlformats.org/officeDocument/2006/customXml" ds:itemID="{32B93BA8-A57E-4960-88F7-B1A88E5DC7E7}">
  <ds:schemaRefs>
    <ds:schemaRef ds:uri="http://schemas.openxmlformats.org/officeDocument/2006/bibliography"/>
  </ds:schemaRefs>
</ds:datastoreItem>
</file>

<file path=customXml/itemProps3.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 ds:uri="a78f0110-d267-4bc2-800e-62bd5ccc0704"/>
    <ds:schemaRef ds:uri="dac4fdac-f42e-4d37-b872-72c33f776c9a"/>
  </ds:schemaRefs>
</ds:datastoreItem>
</file>

<file path=customXml/itemProps4.xml><?xml version="1.0" encoding="utf-8"?>
<ds:datastoreItem xmlns:ds="http://schemas.openxmlformats.org/officeDocument/2006/customXml" ds:itemID="{BF307C17-578E-4123-9E66-9558788CD1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 Halloran</dc:creator>
  <cp:lastModifiedBy>Letisha Sherrell</cp:lastModifiedBy>
  <cp:revision>156</cp:revision>
  <cp:lastPrinted>2020-11-18T07:36:00Z</cp:lastPrinted>
  <dcterms:created xsi:type="dcterms:W3CDTF">2022-07-25T04:12:00Z</dcterms:created>
  <dcterms:modified xsi:type="dcterms:W3CDTF">2022-08-16T02:16:00Z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y fmtid="{D5CDD505-2E9C-101B-9397-08002B2CF9AE}" pid="6" name="MediaServiceImageTags">
    <vt:lpwstr/>
  </property>
</Properties>
</file>